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54F03" w14:textId="6C173640" w:rsidR="00AC38B3" w:rsidRPr="002F6D0F" w:rsidRDefault="00AC38B3" w:rsidP="002F6D0F">
      <w:pPr>
        <w:pStyle w:val="ab"/>
      </w:pPr>
    </w:p>
    <w:p w14:paraId="6634E1F5" w14:textId="79A7DFF6" w:rsidR="002525D7" w:rsidRPr="00492069" w:rsidRDefault="002F6D0F" w:rsidP="002525D7">
      <w:pPr>
        <w:ind w:firstLine="360"/>
      </w:pPr>
      <w:r w:rsidRPr="002F6D0F">
        <w:drawing>
          <wp:inline distT="0" distB="0" distL="0" distR="0" wp14:anchorId="443EA141" wp14:editId="60FCB7FD">
            <wp:extent cx="5760720" cy="1459230"/>
            <wp:effectExtent l="0" t="0" r="0" b="0"/>
            <wp:docPr id="3" name="Картин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5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CD52DE" w14:textId="77777777" w:rsidR="00063023" w:rsidRPr="00492069" w:rsidRDefault="00063023" w:rsidP="00325904">
      <w:pPr>
        <w:jc w:val="center"/>
      </w:pPr>
      <w:r w:rsidRPr="00492069">
        <w:rPr>
          <w:lang w:val="en-US"/>
        </w:rPr>
        <w:t>I.</w:t>
      </w:r>
      <w:r w:rsidRPr="00492069">
        <w:t>ВЪВЕДЕНИЕ</w:t>
      </w:r>
    </w:p>
    <w:p w14:paraId="00F0C07B" w14:textId="77777777" w:rsidR="00063023" w:rsidRPr="00492069" w:rsidRDefault="00063023" w:rsidP="00063023"/>
    <w:p w14:paraId="2F14DA25" w14:textId="77777777" w:rsidR="006C1FB2" w:rsidRPr="00AB54F6" w:rsidRDefault="006C1FB2" w:rsidP="005E5DE4">
      <w:pPr>
        <w:ind w:firstLine="708"/>
      </w:pPr>
      <w:r w:rsidRPr="00AB54F6">
        <w:t>НЧ “Кутлов</w:t>
      </w:r>
      <w:r w:rsidR="003417B0" w:rsidRPr="00AB54F6">
        <w:t>ица-2011г.”е единствената</w:t>
      </w:r>
      <w:r w:rsidRPr="00AB54F6">
        <w:t xml:space="preserve"> институция за култура на територията на </w:t>
      </w:r>
      <w:r w:rsidR="00C922B2" w:rsidRPr="00AB54F6">
        <w:t>кв. Мала</w:t>
      </w:r>
      <w:r w:rsidRPr="00AB54F6">
        <w:t xml:space="preserve"> Кутловица</w:t>
      </w:r>
      <w:r w:rsidR="002525D7" w:rsidRPr="00AB54F6">
        <w:t>“ в</w:t>
      </w:r>
      <w:r w:rsidRPr="00AB54F6">
        <w:t xml:space="preserve"> гр. Монтана.</w:t>
      </w:r>
      <w:r w:rsidR="002525D7" w:rsidRPr="00AB54F6">
        <w:t xml:space="preserve"> </w:t>
      </w:r>
      <w:r w:rsidRPr="00AB54F6">
        <w:t xml:space="preserve">В НЧ “Кутловица-2011г.”съществуват </w:t>
      </w:r>
      <w:r w:rsidR="002525D7" w:rsidRPr="00AB54F6">
        <w:t xml:space="preserve">условия за развитие на </w:t>
      </w:r>
      <w:r w:rsidRPr="00AB54F6">
        <w:t>традиционни</w:t>
      </w:r>
      <w:r w:rsidR="00ED2CFE" w:rsidRPr="00AB54F6">
        <w:t xml:space="preserve"> и съвременни форми за обучение</w:t>
      </w:r>
      <w:r w:rsidRPr="00AB54F6">
        <w:t xml:space="preserve"> и изяви в изкуствата.</w:t>
      </w:r>
      <w:r w:rsidR="002471D5" w:rsidRPr="00AB54F6">
        <w:rPr>
          <w:lang w:val="en-US"/>
        </w:rPr>
        <w:t xml:space="preserve"> </w:t>
      </w:r>
      <w:r w:rsidRPr="00AB54F6">
        <w:t xml:space="preserve">Ние работим не само за развитието на основните дейности </w:t>
      </w:r>
      <w:r w:rsidR="002525D7" w:rsidRPr="00AB54F6">
        <w:t xml:space="preserve">- </w:t>
      </w:r>
      <w:r w:rsidRPr="00AB54F6">
        <w:t>библиотечна и художествено-творческа,</w:t>
      </w:r>
      <w:r w:rsidR="002471D5" w:rsidRPr="00AB54F6">
        <w:rPr>
          <w:lang w:val="en-US"/>
        </w:rPr>
        <w:t xml:space="preserve"> </w:t>
      </w:r>
      <w:r w:rsidRPr="00AB54F6">
        <w:t>а и за създаване на нови такива,</w:t>
      </w:r>
      <w:r w:rsidR="002471D5" w:rsidRPr="00AB54F6">
        <w:rPr>
          <w:lang w:val="en-US"/>
        </w:rPr>
        <w:t xml:space="preserve"> </w:t>
      </w:r>
      <w:r w:rsidR="005E5DE4" w:rsidRPr="00AB54F6">
        <w:t xml:space="preserve">задоволяващи потребностите на </w:t>
      </w:r>
      <w:r w:rsidRPr="00AB54F6">
        <w:t>местната общност</w:t>
      </w:r>
      <w:r w:rsidR="005E5DE4" w:rsidRPr="00AB54F6">
        <w:t>.</w:t>
      </w:r>
    </w:p>
    <w:p w14:paraId="2A5B2D44" w14:textId="74D8054A" w:rsidR="00063023" w:rsidRPr="00AB54F6" w:rsidRDefault="00063023" w:rsidP="008E45B5"/>
    <w:p w14:paraId="06E464D2" w14:textId="77777777" w:rsidR="00AC38B3" w:rsidRPr="00492069" w:rsidRDefault="00AC38B3" w:rsidP="00FB1A98"/>
    <w:p w14:paraId="02FC7AF9" w14:textId="77777777" w:rsidR="00166FEC" w:rsidRDefault="00063023" w:rsidP="0000669A">
      <w:pPr>
        <w:jc w:val="center"/>
      </w:pPr>
      <w:r w:rsidRPr="00492069">
        <w:rPr>
          <w:lang w:val="en-US"/>
        </w:rPr>
        <w:t>II.</w:t>
      </w:r>
      <w:r w:rsidR="00796635">
        <w:t>АКТУАЛНО СЪСТОЯНИЕ НА ЧИТАЛИЩЕТО</w:t>
      </w:r>
    </w:p>
    <w:p w14:paraId="2E0A18C4" w14:textId="020B613F" w:rsidR="00166FEC" w:rsidRDefault="00796635" w:rsidP="001F7D21">
      <w:r>
        <w:t>-</w:t>
      </w:r>
      <w:r w:rsidR="00166FEC">
        <w:t xml:space="preserve">.Брой регистрирани </w:t>
      </w:r>
      <w:r>
        <w:t>членове в НЧ Кутловица – 2011г. са 15</w:t>
      </w:r>
      <w:r w:rsidR="00BA5089">
        <w:t xml:space="preserve">2 </w:t>
      </w:r>
      <w:r>
        <w:t>члена.</w:t>
      </w:r>
    </w:p>
    <w:p w14:paraId="5464E474" w14:textId="77777777" w:rsidR="00796635" w:rsidRDefault="00796635" w:rsidP="001F7D21">
      <w:r>
        <w:t>-Проведени събрания- общи -0: на настоятелството 7 бр.</w:t>
      </w:r>
    </w:p>
    <w:p w14:paraId="3D9D1A65" w14:textId="77777777" w:rsidR="00796635" w:rsidRDefault="00796635" w:rsidP="001F7D21">
      <w:r>
        <w:t xml:space="preserve">- Не е извършена пререгистрация на читалището в отчетния период </w:t>
      </w:r>
    </w:p>
    <w:p w14:paraId="4F0A6FE1" w14:textId="77777777" w:rsidR="00F90D83" w:rsidRDefault="00796635" w:rsidP="00796635">
      <w:r>
        <w:t>-Субсидирана численост на читалището- 1 субсидирана бройка.</w:t>
      </w:r>
    </w:p>
    <w:p w14:paraId="5E72E6C0" w14:textId="77777777" w:rsidR="00F90D83" w:rsidRDefault="00F90D83" w:rsidP="00E26F3E">
      <w:pPr>
        <w:ind w:firstLine="708"/>
      </w:pPr>
    </w:p>
    <w:p w14:paraId="790B2FAF" w14:textId="77777777" w:rsidR="00063023" w:rsidRPr="00492069" w:rsidRDefault="00063023" w:rsidP="00063023"/>
    <w:p w14:paraId="3D3147E8" w14:textId="77777777" w:rsidR="00063023" w:rsidRDefault="00063023" w:rsidP="0000669A">
      <w:pPr>
        <w:jc w:val="center"/>
      </w:pPr>
      <w:r w:rsidRPr="00492069">
        <w:rPr>
          <w:lang w:val="en-US"/>
        </w:rPr>
        <w:t>III.</w:t>
      </w:r>
      <w:r w:rsidRPr="00492069">
        <w:t xml:space="preserve"> ОБЩА ПОСТАНОВКА ЗА РАЗВИТИЕ И ДЕЙНОСТ</w:t>
      </w:r>
    </w:p>
    <w:p w14:paraId="72D69CF7" w14:textId="77777777" w:rsidR="00E26F3E" w:rsidRDefault="005E7B03" w:rsidP="00E26F3E">
      <w:pPr>
        <w:ind w:firstLine="708"/>
      </w:pPr>
      <w:r>
        <w:t>През 2021</w:t>
      </w:r>
      <w:r w:rsidR="00767CBB">
        <w:t xml:space="preserve"> година читалището ни си поставя за цел да подържа постигнатото ниво на съставите и материалната база, както и да се работи по привличане на нови самодейци към дейностите в читалището. </w:t>
      </w:r>
    </w:p>
    <w:p w14:paraId="73D9FEDB" w14:textId="4CBB8877" w:rsidR="001F49A8" w:rsidRPr="00492069" w:rsidRDefault="001F49A8" w:rsidP="005C0C8C">
      <w:pPr>
        <w:ind w:firstLine="708"/>
      </w:pPr>
    </w:p>
    <w:p w14:paraId="0D132028" w14:textId="7FA8B783" w:rsidR="00063023" w:rsidRDefault="00DC353D" w:rsidP="00063023">
      <w:r>
        <w:t xml:space="preserve">                                               ОСНОВНИ ДЕЙНОСТИ</w:t>
      </w:r>
    </w:p>
    <w:p w14:paraId="06950E69" w14:textId="559726F6" w:rsidR="00DC353D" w:rsidRDefault="00DC353D" w:rsidP="00DC353D">
      <w:pPr>
        <w:pStyle w:val="a9"/>
        <w:numPr>
          <w:ilvl w:val="0"/>
          <w:numId w:val="8"/>
        </w:numPr>
      </w:pPr>
      <w:r>
        <w:t>Библиотечна дейност</w:t>
      </w:r>
    </w:p>
    <w:p w14:paraId="22BE8881" w14:textId="1C0C9E7F" w:rsidR="00DC353D" w:rsidRDefault="00DC353D" w:rsidP="00DC353D">
      <w:pPr>
        <w:pStyle w:val="a9"/>
        <w:ind w:left="720"/>
      </w:pPr>
      <w:r>
        <w:t>Осъществена библиотечно- информационна дейност, която отговаря на изискванията на чл.37 от закона за обществени библиотеки.</w:t>
      </w:r>
    </w:p>
    <w:p w14:paraId="2B293C70" w14:textId="6559D16A" w:rsidR="00DC353D" w:rsidRDefault="00DC353D" w:rsidP="00DC353D">
      <w:pPr>
        <w:pStyle w:val="a9"/>
        <w:ind w:left="720"/>
      </w:pPr>
      <w:r>
        <w:t xml:space="preserve">Основни цели </w:t>
      </w:r>
      <w:r w:rsidR="006850E8">
        <w:t>:</w:t>
      </w:r>
    </w:p>
    <w:p w14:paraId="41C3B27D" w14:textId="68501E90" w:rsidR="006850E8" w:rsidRDefault="006850E8" w:rsidP="00DC353D">
      <w:pPr>
        <w:pStyle w:val="a9"/>
        <w:ind w:left="720"/>
      </w:pPr>
      <w:r>
        <w:t>-Поддържане и обогатяване на библиотечния фонд.</w:t>
      </w:r>
    </w:p>
    <w:p w14:paraId="64B17604" w14:textId="0B540A6A" w:rsidR="006850E8" w:rsidRDefault="006850E8" w:rsidP="00DC353D">
      <w:pPr>
        <w:pStyle w:val="a9"/>
        <w:ind w:left="720"/>
      </w:pPr>
      <w:r>
        <w:t>- Подобряване работата с читателите – увеличаване броя на читателите и на читателските посещения чрез снабдяване на библиотеката с книги .</w:t>
      </w:r>
    </w:p>
    <w:p w14:paraId="32204E3D" w14:textId="0D82B72B" w:rsidR="006850E8" w:rsidRPr="00492069" w:rsidRDefault="006850E8" w:rsidP="00DC353D">
      <w:pPr>
        <w:pStyle w:val="a9"/>
        <w:ind w:left="720"/>
      </w:pPr>
      <w:r>
        <w:t>-Предоставяне на интернет и компютърни услуги.</w:t>
      </w:r>
    </w:p>
    <w:p w14:paraId="6C55931E" w14:textId="77777777" w:rsidR="008D0F06" w:rsidRDefault="008D0F06" w:rsidP="00063023"/>
    <w:p w14:paraId="31C5571A" w14:textId="38FA57CD" w:rsidR="00063023" w:rsidRDefault="008D0F06" w:rsidP="00063023">
      <w:r>
        <w:t xml:space="preserve">През отчетения период библиотеката се радва на нови и редовни читатели ,който се възползваха от обогатения библиотечен фонд през преходните периоди. Библиотеката се радва и на посещения от най малките ,деца от първи до пети клас с който организирахме редица мероприятия през лятната ваканция. Под формата на забавни игри и състезания , стимулирахме интереса към четене с разбиране у най малките .Два </w:t>
      </w:r>
      <w:r>
        <w:lastRenderedPageBreak/>
        <w:t xml:space="preserve">пъти седмично </w:t>
      </w:r>
      <w:r w:rsidR="00A46493">
        <w:t>организирахме срещи, на който децата разказваха за прочетеното , по този начин всяко от децата в групата получи възможност за изява , а чрез разказаното останалите деца научаваха нови неща ,за който те самите не са прочели.</w:t>
      </w:r>
    </w:p>
    <w:p w14:paraId="770724B1" w14:textId="462017C2" w:rsidR="00A46493" w:rsidRDefault="00FF1075" w:rsidP="00063023">
      <w:r>
        <w:t>За децата който бързо се отегчиха , осигурихме допълнителни занимания като : пъзели ,рисуване апликиране и т.н. Тези мероприятия провеждаме на малки групи в библиотеката на читалището и на открито, в двора на читалището ,предвид епидемичните мерки, наложени в страната. Въпреки усложнените условия за работа , успяхме да привлечем децата към читалището и да събудим интерес към четенето, което считаме за голям успех.</w:t>
      </w:r>
    </w:p>
    <w:p w14:paraId="583C59AC" w14:textId="7CDA276C" w:rsidR="00FF1075" w:rsidRDefault="00312341" w:rsidP="00063023">
      <w:r>
        <w:t>Основните пречки в работата , обаче си оставя, липсата на щатен библиотекар, който да развие по сериозно дейностите , за да може да се изгради устойчивост в библиотечната дейност.</w:t>
      </w:r>
    </w:p>
    <w:p w14:paraId="21B73654" w14:textId="77777777" w:rsidR="00312341" w:rsidRDefault="00312341" w:rsidP="00063023"/>
    <w:p w14:paraId="58274B00" w14:textId="250DED99" w:rsidR="00312341" w:rsidRDefault="00312341" w:rsidP="00063023">
      <w:r>
        <w:t>2.Културно -масова дейност:</w:t>
      </w:r>
    </w:p>
    <w:p w14:paraId="2260C167" w14:textId="73FB5063" w:rsidR="00312341" w:rsidRDefault="0016134C" w:rsidP="00063023">
      <w:r>
        <w:t xml:space="preserve">Народно Читалище ‘‘Кутловица-2011г‘‘провежда и пресъздава най важните обичай и празници в българския народен календар , които са радост за всички и се радват на внимание не само от нашите съкварталци и </w:t>
      </w:r>
      <w:r w:rsidR="00C17A9C">
        <w:t>съграждани , но и на хора от дру</w:t>
      </w:r>
      <w:r>
        <w:t>ги населени места.</w:t>
      </w:r>
    </w:p>
    <w:p w14:paraId="5689F686" w14:textId="672AF96A" w:rsidR="0016134C" w:rsidRDefault="0016134C" w:rsidP="00063023">
      <w:r>
        <w:t>За съ</w:t>
      </w:r>
      <w:r w:rsidR="00C17A9C">
        <w:t>жаление епидемичното и извъ</w:t>
      </w:r>
      <w:r>
        <w:t xml:space="preserve">нредното </w:t>
      </w:r>
      <w:r w:rsidR="00C17A9C">
        <w:t>положение в страната, не ни позволиха да извършим редица дейности и мероприятия който бяха заложени в културния календар.</w:t>
      </w:r>
    </w:p>
    <w:p w14:paraId="76AF4F64" w14:textId="174B7970" w:rsidR="00C17A9C" w:rsidRDefault="00C17A9C" w:rsidP="00063023">
      <w:r>
        <w:t xml:space="preserve">Осъществихме празници като Баба Марта ,Велик ден , 1юни, Жътва , направихме </w:t>
      </w:r>
      <w:r w:rsidR="008F75CF">
        <w:t>ремонт на детската площадка  и отново поради епидемичната обстановка дейността ни замря, по случай деня на будителите, и за 10 години от основаването на читалището ни записахме малки видео поздрави съобразявайки се с мерките наложени ни в момента .</w:t>
      </w:r>
    </w:p>
    <w:p w14:paraId="457E834C" w14:textId="217FCAA3" w:rsidR="00313ACD" w:rsidRDefault="00313ACD" w:rsidP="00063023"/>
    <w:p w14:paraId="3E8D8264" w14:textId="77777777" w:rsidR="00313ACD" w:rsidRPr="00492069" w:rsidRDefault="00313ACD" w:rsidP="00063023"/>
    <w:p w14:paraId="674D24FF" w14:textId="77777777" w:rsidR="00142971" w:rsidRPr="00492069" w:rsidRDefault="00AB54F6" w:rsidP="0000669A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  <w:lang w:val="en-US"/>
        </w:rPr>
        <w:t>IV.</w:t>
      </w:r>
      <w:r w:rsidR="00142971" w:rsidRPr="00492069">
        <w:rPr>
          <w:sz w:val="36"/>
          <w:szCs w:val="36"/>
          <w:u w:val="single"/>
        </w:rPr>
        <w:t>Културен календар</w:t>
      </w:r>
    </w:p>
    <w:p w14:paraId="15913304" w14:textId="4CFE24C7" w:rsidR="00142971" w:rsidRPr="00492069" w:rsidRDefault="00142971" w:rsidP="0000669A">
      <w:pPr>
        <w:jc w:val="center"/>
        <w:rPr>
          <w:sz w:val="36"/>
          <w:szCs w:val="36"/>
          <w:u w:val="single"/>
        </w:rPr>
      </w:pPr>
      <w:r w:rsidRPr="00492069">
        <w:rPr>
          <w:sz w:val="36"/>
          <w:szCs w:val="36"/>
          <w:u w:val="single"/>
        </w:rPr>
        <w:t>на Народно чи</w:t>
      </w:r>
      <w:r w:rsidR="005E7B03">
        <w:rPr>
          <w:sz w:val="36"/>
          <w:szCs w:val="36"/>
          <w:u w:val="single"/>
        </w:rPr>
        <w:t>талище “Кутловица-2011г.”за 202</w:t>
      </w:r>
      <w:r w:rsidR="002F6D0F">
        <w:rPr>
          <w:sz w:val="36"/>
          <w:szCs w:val="36"/>
          <w:u w:val="single"/>
        </w:rPr>
        <w:t>1</w:t>
      </w:r>
      <w:r w:rsidRPr="00492069">
        <w:rPr>
          <w:sz w:val="36"/>
          <w:szCs w:val="36"/>
          <w:u w:val="single"/>
        </w:rPr>
        <w:t>г.</w:t>
      </w:r>
    </w:p>
    <w:p w14:paraId="7E5ED4E6" w14:textId="77777777" w:rsidR="00142971" w:rsidRPr="00492069" w:rsidRDefault="00142971" w:rsidP="0000669A">
      <w:pPr>
        <w:jc w:val="center"/>
      </w:pPr>
    </w:p>
    <w:p w14:paraId="171A8174" w14:textId="77777777" w:rsidR="00142971" w:rsidRPr="00492069" w:rsidRDefault="00142971" w:rsidP="00142971"/>
    <w:tbl>
      <w:tblPr>
        <w:tblStyle w:val="a3"/>
        <w:tblpPr w:leftFromText="141" w:rightFromText="141" w:vertAnchor="text" w:tblpY="1"/>
        <w:tblW w:w="9268" w:type="dxa"/>
        <w:tblLayout w:type="fixed"/>
        <w:tblLook w:val="01E0" w:firstRow="1" w:lastRow="1" w:firstColumn="1" w:lastColumn="1" w:noHBand="0" w:noVBand="0"/>
      </w:tblPr>
      <w:tblGrid>
        <w:gridCol w:w="540"/>
        <w:gridCol w:w="1512"/>
        <w:gridCol w:w="2062"/>
        <w:gridCol w:w="2927"/>
        <w:gridCol w:w="2227"/>
      </w:tblGrid>
      <w:tr w:rsidR="000E417B" w:rsidRPr="00DE32D2" w14:paraId="2EEE6CFC" w14:textId="77777777" w:rsidTr="001C0707">
        <w:tc>
          <w:tcPr>
            <w:tcW w:w="540" w:type="dxa"/>
          </w:tcPr>
          <w:p w14:paraId="6EE50964" w14:textId="77777777" w:rsidR="000E417B" w:rsidRPr="00DE32D2" w:rsidRDefault="000E417B" w:rsidP="008B1F94">
            <w:pPr>
              <w:rPr>
                <w:b/>
              </w:rPr>
            </w:pPr>
            <w:r w:rsidRPr="00DE32D2">
              <w:rPr>
                <w:b/>
              </w:rPr>
              <w:t>№</w:t>
            </w:r>
          </w:p>
        </w:tc>
        <w:tc>
          <w:tcPr>
            <w:tcW w:w="1512" w:type="dxa"/>
          </w:tcPr>
          <w:p w14:paraId="63A641C1" w14:textId="77777777" w:rsidR="000E417B" w:rsidRPr="00DE32D2" w:rsidRDefault="000E417B" w:rsidP="008B1F94">
            <w:pPr>
              <w:rPr>
                <w:b/>
              </w:rPr>
            </w:pPr>
            <w:r w:rsidRPr="00DE32D2">
              <w:rPr>
                <w:b/>
              </w:rPr>
              <w:t>дата</w:t>
            </w:r>
          </w:p>
        </w:tc>
        <w:tc>
          <w:tcPr>
            <w:tcW w:w="2062" w:type="dxa"/>
          </w:tcPr>
          <w:p w14:paraId="7C356FD6" w14:textId="77777777" w:rsidR="000E417B" w:rsidRPr="00DE32D2" w:rsidRDefault="000E417B" w:rsidP="008B1F94">
            <w:pPr>
              <w:rPr>
                <w:b/>
              </w:rPr>
            </w:pPr>
            <w:r w:rsidRPr="00DE32D2">
              <w:rPr>
                <w:b/>
              </w:rPr>
              <w:t>Културно събитие</w:t>
            </w:r>
          </w:p>
        </w:tc>
        <w:tc>
          <w:tcPr>
            <w:tcW w:w="2927" w:type="dxa"/>
          </w:tcPr>
          <w:p w14:paraId="29106612" w14:textId="77777777" w:rsidR="000E417B" w:rsidRPr="00DE32D2" w:rsidRDefault="000E417B" w:rsidP="008B1F94">
            <w:pPr>
              <w:rPr>
                <w:b/>
              </w:rPr>
            </w:pPr>
            <w:r w:rsidRPr="00DE32D2">
              <w:rPr>
                <w:b/>
              </w:rPr>
              <w:t>Мероприятие</w:t>
            </w:r>
          </w:p>
        </w:tc>
        <w:tc>
          <w:tcPr>
            <w:tcW w:w="2227" w:type="dxa"/>
          </w:tcPr>
          <w:p w14:paraId="752887CB" w14:textId="77777777" w:rsidR="000E417B" w:rsidRPr="00DE32D2" w:rsidRDefault="000E417B" w:rsidP="008B1F94">
            <w:pPr>
              <w:rPr>
                <w:b/>
              </w:rPr>
            </w:pPr>
            <w:r w:rsidRPr="00DE32D2">
              <w:rPr>
                <w:b/>
              </w:rPr>
              <w:t>Място на провеждане</w:t>
            </w:r>
          </w:p>
        </w:tc>
      </w:tr>
      <w:tr w:rsidR="000E417B" w:rsidRPr="00492069" w14:paraId="7F4C3122" w14:textId="77777777" w:rsidTr="001C0707">
        <w:tc>
          <w:tcPr>
            <w:tcW w:w="540" w:type="dxa"/>
          </w:tcPr>
          <w:p w14:paraId="0BD7CB4E" w14:textId="77777777" w:rsidR="000E417B" w:rsidRPr="00492069" w:rsidRDefault="000E417B" w:rsidP="008B1F94">
            <w:r w:rsidRPr="00492069">
              <w:t>1.</w:t>
            </w:r>
          </w:p>
        </w:tc>
        <w:tc>
          <w:tcPr>
            <w:tcW w:w="1512" w:type="dxa"/>
          </w:tcPr>
          <w:p w14:paraId="709F14F3" w14:textId="77777777" w:rsidR="000E417B" w:rsidRPr="00492069" w:rsidRDefault="000E417B" w:rsidP="008B1F94">
            <w:r w:rsidRPr="00492069">
              <w:t>1.януари</w:t>
            </w:r>
          </w:p>
        </w:tc>
        <w:tc>
          <w:tcPr>
            <w:tcW w:w="2062" w:type="dxa"/>
          </w:tcPr>
          <w:p w14:paraId="21F38F29" w14:textId="77777777" w:rsidR="000E417B" w:rsidRPr="00492069" w:rsidRDefault="000E417B" w:rsidP="008B1F94">
            <w:r w:rsidRPr="00492069">
              <w:t>Васильовден</w:t>
            </w:r>
          </w:p>
        </w:tc>
        <w:tc>
          <w:tcPr>
            <w:tcW w:w="2927" w:type="dxa"/>
          </w:tcPr>
          <w:p w14:paraId="17C7EC7E" w14:textId="13BCD040" w:rsidR="000E417B" w:rsidRPr="00492069" w:rsidRDefault="000E417B" w:rsidP="008B1F94">
            <w:r w:rsidRPr="00492069">
              <w:t>Сурва</w:t>
            </w:r>
            <w:r w:rsidR="00313ACD">
              <w:t xml:space="preserve"> </w:t>
            </w:r>
            <w:r w:rsidRPr="00492069">
              <w:t>карска група обикаля квартала</w:t>
            </w:r>
          </w:p>
        </w:tc>
        <w:tc>
          <w:tcPr>
            <w:tcW w:w="2227" w:type="dxa"/>
          </w:tcPr>
          <w:p w14:paraId="6BC85405" w14:textId="4D8DDABA" w:rsidR="000E417B" w:rsidRPr="00492069" w:rsidRDefault="000E417B" w:rsidP="008B1F94">
            <w:r w:rsidRPr="00492069">
              <w:t>Кв. М</w:t>
            </w:r>
            <w:r w:rsidR="00313ACD">
              <w:t xml:space="preserve"> </w:t>
            </w:r>
            <w:r w:rsidRPr="00492069">
              <w:t>.Кутловица</w:t>
            </w:r>
          </w:p>
        </w:tc>
      </w:tr>
      <w:tr w:rsidR="000E417B" w:rsidRPr="00492069" w14:paraId="0ABCB017" w14:textId="77777777" w:rsidTr="001C0707">
        <w:tc>
          <w:tcPr>
            <w:tcW w:w="540" w:type="dxa"/>
          </w:tcPr>
          <w:p w14:paraId="2905E628" w14:textId="77777777" w:rsidR="000E417B" w:rsidRPr="00492069" w:rsidRDefault="000E417B" w:rsidP="008B1F94">
            <w:r w:rsidRPr="00492069">
              <w:t>2.</w:t>
            </w:r>
          </w:p>
        </w:tc>
        <w:tc>
          <w:tcPr>
            <w:tcW w:w="1512" w:type="dxa"/>
          </w:tcPr>
          <w:p w14:paraId="625B494C" w14:textId="77777777" w:rsidR="000E417B" w:rsidRPr="00492069" w:rsidRDefault="000E417B" w:rsidP="008B1F94">
            <w:r w:rsidRPr="00492069">
              <w:t>21. януари</w:t>
            </w:r>
          </w:p>
        </w:tc>
        <w:tc>
          <w:tcPr>
            <w:tcW w:w="2062" w:type="dxa"/>
          </w:tcPr>
          <w:p w14:paraId="6317CE5C" w14:textId="77777777" w:rsidR="000E417B" w:rsidRPr="00492069" w:rsidRDefault="000E417B" w:rsidP="008B1F94">
            <w:r w:rsidRPr="00492069">
              <w:t>Бабин ден</w:t>
            </w:r>
          </w:p>
        </w:tc>
        <w:tc>
          <w:tcPr>
            <w:tcW w:w="2927" w:type="dxa"/>
          </w:tcPr>
          <w:p w14:paraId="235492E3" w14:textId="77777777" w:rsidR="000E417B" w:rsidRPr="00492069" w:rsidRDefault="000E417B" w:rsidP="008B1F94">
            <w:r w:rsidRPr="00492069">
              <w:t>Пресъздаване на обичая</w:t>
            </w:r>
          </w:p>
        </w:tc>
        <w:tc>
          <w:tcPr>
            <w:tcW w:w="2227" w:type="dxa"/>
          </w:tcPr>
          <w:p w14:paraId="7E93E4C7" w14:textId="77777777" w:rsidR="000E417B" w:rsidRPr="00492069" w:rsidRDefault="000E417B" w:rsidP="008B1F94">
            <w:r w:rsidRPr="00492069">
              <w:t>НЧ “Кутловица-2011г.”</w:t>
            </w:r>
          </w:p>
        </w:tc>
      </w:tr>
      <w:tr w:rsidR="000E417B" w:rsidRPr="00492069" w14:paraId="0647D154" w14:textId="77777777" w:rsidTr="001C0707">
        <w:tc>
          <w:tcPr>
            <w:tcW w:w="540" w:type="dxa"/>
          </w:tcPr>
          <w:p w14:paraId="03BC1755" w14:textId="77777777" w:rsidR="000E417B" w:rsidRPr="00492069" w:rsidRDefault="000E417B" w:rsidP="008B1F94">
            <w:r w:rsidRPr="00492069">
              <w:t>3.</w:t>
            </w:r>
          </w:p>
        </w:tc>
        <w:tc>
          <w:tcPr>
            <w:tcW w:w="1512" w:type="dxa"/>
          </w:tcPr>
          <w:p w14:paraId="61D7DB76" w14:textId="77777777" w:rsidR="000E417B" w:rsidRPr="00492069" w:rsidRDefault="000E417B" w:rsidP="008B1F94">
            <w:r w:rsidRPr="00492069">
              <w:t>14.февруари</w:t>
            </w:r>
          </w:p>
        </w:tc>
        <w:tc>
          <w:tcPr>
            <w:tcW w:w="2062" w:type="dxa"/>
          </w:tcPr>
          <w:p w14:paraId="310B37ED" w14:textId="77777777" w:rsidR="000E417B" w:rsidRPr="00492069" w:rsidRDefault="000E417B" w:rsidP="008B1F94">
            <w:r w:rsidRPr="00492069">
              <w:t>Трифон Зарезан</w:t>
            </w:r>
          </w:p>
        </w:tc>
        <w:tc>
          <w:tcPr>
            <w:tcW w:w="2927" w:type="dxa"/>
          </w:tcPr>
          <w:p w14:paraId="166D54D2" w14:textId="77777777" w:rsidR="000E417B" w:rsidRPr="00492069" w:rsidRDefault="000E417B" w:rsidP="008B1F94">
            <w:r w:rsidRPr="00492069">
              <w:t xml:space="preserve">Пресъздаване на обичая </w:t>
            </w:r>
            <w:r w:rsidR="003C3B10">
              <w:t>по за</w:t>
            </w:r>
            <w:r w:rsidR="005E7B03">
              <w:t>ря</w:t>
            </w:r>
            <w:r w:rsidR="003C3B10">
              <w:t>зване на лозята.</w:t>
            </w:r>
          </w:p>
        </w:tc>
        <w:tc>
          <w:tcPr>
            <w:tcW w:w="2227" w:type="dxa"/>
          </w:tcPr>
          <w:p w14:paraId="7B5BA7F8" w14:textId="560CE33E" w:rsidR="000E417B" w:rsidRPr="00492069" w:rsidRDefault="000E417B" w:rsidP="008B1F94">
            <w:r w:rsidRPr="00492069">
              <w:t>На открито</w:t>
            </w:r>
            <w:r w:rsidR="003C3B10">
              <w:t>-</w:t>
            </w:r>
            <w:r w:rsidRPr="00492069">
              <w:t xml:space="preserve"> лозе в кв. М</w:t>
            </w:r>
            <w:r w:rsidR="00313ACD">
              <w:t xml:space="preserve"> </w:t>
            </w:r>
            <w:r w:rsidRPr="00492069">
              <w:t>.Кутловица и тържество в читалището.</w:t>
            </w:r>
            <w:r w:rsidR="00513F94">
              <w:t xml:space="preserve"> </w:t>
            </w:r>
            <w:r w:rsidRPr="00492069">
              <w:t>Конкурс за най-хубаво домашно вино и най-вкусна домашна баница.</w:t>
            </w:r>
          </w:p>
        </w:tc>
      </w:tr>
      <w:tr w:rsidR="00B57524" w:rsidRPr="00492069" w14:paraId="4691D406" w14:textId="77777777" w:rsidTr="001C0707">
        <w:tc>
          <w:tcPr>
            <w:tcW w:w="540" w:type="dxa"/>
          </w:tcPr>
          <w:p w14:paraId="0C363D4A" w14:textId="77777777" w:rsidR="00B57524" w:rsidRPr="00492069" w:rsidRDefault="00B57524" w:rsidP="008B1F94">
            <w:r>
              <w:lastRenderedPageBreak/>
              <w:t>4</w:t>
            </w:r>
          </w:p>
        </w:tc>
        <w:tc>
          <w:tcPr>
            <w:tcW w:w="1512" w:type="dxa"/>
          </w:tcPr>
          <w:p w14:paraId="17D9F516" w14:textId="77777777" w:rsidR="00B57524" w:rsidRDefault="00B57524" w:rsidP="008B1F94">
            <w:r>
              <w:t>19-20</w:t>
            </w:r>
          </w:p>
          <w:p w14:paraId="1F9BFF1F" w14:textId="77777777" w:rsidR="00B57524" w:rsidRPr="00492069" w:rsidRDefault="00B57524" w:rsidP="008B1F94">
            <w:r>
              <w:t>26-27 февруари</w:t>
            </w:r>
          </w:p>
        </w:tc>
        <w:tc>
          <w:tcPr>
            <w:tcW w:w="2062" w:type="dxa"/>
          </w:tcPr>
          <w:p w14:paraId="3E970F98" w14:textId="77777777" w:rsidR="00B57524" w:rsidRPr="00492069" w:rsidRDefault="00B57524" w:rsidP="008B1F94"/>
        </w:tc>
        <w:tc>
          <w:tcPr>
            <w:tcW w:w="2927" w:type="dxa"/>
          </w:tcPr>
          <w:p w14:paraId="443E1110" w14:textId="77777777" w:rsidR="00B57524" w:rsidRPr="00492069" w:rsidRDefault="00B57524" w:rsidP="008B1F94">
            <w:r>
              <w:t>Работилница за мартеници</w:t>
            </w:r>
          </w:p>
        </w:tc>
        <w:tc>
          <w:tcPr>
            <w:tcW w:w="2227" w:type="dxa"/>
          </w:tcPr>
          <w:p w14:paraId="1C215A4C" w14:textId="77777777" w:rsidR="00B57524" w:rsidRPr="00492069" w:rsidRDefault="00B57524" w:rsidP="008B1F94">
            <w:r w:rsidRPr="00B57524">
              <w:t>НЧ “Кутловица-2011г.”</w:t>
            </w:r>
          </w:p>
        </w:tc>
      </w:tr>
      <w:tr w:rsidR="000E417B" w:rsidRPr="00492069" w14:paraId="4905D9BE" w14:textId="77777777" w:rsidTr="001C0707">
        <w:tc>
          <w:tcPr>
            <w:tcW w:w="540" w:type="dxa"/>
          </w:tcPr>
          <w:p w14:paraId="637FCFC8" w14:textId="77777777" w:rsidR="000E417B" w:rsidRPr="00492069" w:rsidRDefault="00B57524" w:rsidP="008B1F94">
            <w:r>
              <w:t>5</w:t>
            </w:r>
            <w:r w:rsidR="000E417B" w:rsidRPr="00492069">
              <w:t>.</w:t>
            </w:r>
          </w:p>
        </w:tc>
        <w:tc>
          <w:tcPr>
            <w:tcW w:w="1512" w:type="dxa"/>
          </w:tcPr>
          <w:p w14:paraId="3953112F" w14:textId="77777777" w:rsidR="000E417B" w:rsidRPr="00492069" w:rsidRDefault="000E417B" w:rsidP="008B1F94">
            <w:r w:rsidRPr="00492069">
              <w:t>18-19 февруари</w:t>
            </w:r>
          </w:p>
        </w:tc>
        <w:tc>
          <w:tcPr>
            <w:tcW w:w="2062" w:type="dxa"/>
          </w:tcPr>
          <w:p w14:paraId="42C716A2" w14:textId="77777777" w:rsidR="000E417B" w:rsidRPr="00492069" w:rsidRDefault="000E417B" w:rsidP="008B1F94">
            <w:r w:rsidRPr="00492069">
              <w:t>Годишнина от обесването на Васил Левски</w:t>
            </w:r>
          </w:p>
        </w:tc>
        <w:tc>
          <w:tcPr>
            <w:tcW w:w="2927" w:type="dxa"/>
          </w:tcPr>
          <w:p w14:paraId="6ABC2788" w14:textId="77777777" w:rsidR="000E417B" w:rsidRPr="00492069" w:rsidRDefault="000E417B" w:rsidP="008B1F94">
            <w:r>
              <w:t xml:space="preserve">Презентация в библиотеката на читалището. </w:t>
            </w:r>
            <w:r w:rsidRPr="00492069">
              <w:t>Поднасяне на венци на паметника на Левски в гр. Монтана</w:t>
            </w:r>
          </w:p>
        </w:tc>
        <w:tc>
          <w:tcPr>
            <w:tcW w:w="2227" w:type="dxa"/>
          </w:tcPr>
          <w:p w14:paraId="4F456EB6" w14:textId="77777777" w:rsidR="000E417B" w:rsidRPr="00492069" w:rsidRDefault="000E417B" w:rsidP="008B1F94">
            <w:r>
              <w:t>Н</w:t>
            </w:r>
            <w:r w:rsidRPr="00492069">
              <w:t>Ч “Кутловица 2011г.”/</w:t>
            </w:r>
          </w:p>
          <w:p w14:paraId="35B521F2" w14:textId="77777777" w:rsidR="000E417B" w:rsidRPr="00492069" w:rsidRDefault="000E417B" w:rsidP="008B1F94"/>
          <w:p w14:paraId="00E414FD" w14:textId="47769AEA" w:rsidR="000E417B" w:rsidRPr="00492069" w:rsidRDefault="000E417B" w:rsidP="008B1F94">
            <w:r w:rsidRPr="00492069">
              <w:t>Паметник на В.</w:t>
            </w:r>
            <w:r w:rsidR="00313ACD">
              <w:t xml:space="preserve"> </w:t>
            </w:r>
            <w:r w:rsidRPr="00492069">
              <w:t>Левски.</w:t>
            </w:r>
          </w:p>
        </w:tc>
      </w:tr>
      <w:tr w:rsidR="003C3B10" w:rsidRPr="00492069" w14:paraId="1E37A18D" w14:textId="77777777" w:rsidTr="001C0707">
        <w:tc>
          <w:tcPr>
            <w:tcW w:w="540" w:type="dxa"/>
          </w:tcPr>
          <w:p w14:paraId="261F190F" w14:textId="72591768" w:rsidR="003C3B10" w:rsidRDefault="001C0707" w:rsidP="008B1F94">
            <w:r>
              <w:t>6.</w:t>
            </w:r>
          </w:p>
        </w:tc>
        <w:tc>
          <w:tcPr>
            <w:tcW w:w="1512" w:type="dxa"/>
          </w:tcPr>
          <w:p w14:paraId="1211229A" w14:textId="77777777" w:rsidR="003C3B10" w:rsidRPr="00492069" w:rsidRDefault="003C3B10" w:rsidP="008B1F94">
            <w:r>
              <w:t xml:space="preserve">1 март </w:t>
            </w:r>
          </w:p>
        </w:tc>
        <w:tc>
          <w:tcPr>
            <w:tcW w:w="2062" w:type="dxa"/>
          </w:tcPr>
          <w:p w14:paraId="366932BB" w14:textId="77777777" w:rsidR="003C3B10" w:rsidRPr="00492069" w:rsidRDefault="003C3B10" w:rsidP="008B1F94">
            <w:r w:rsidRPr="00492069">
              <w:t>Баба Марта</w:t>
            </w:r>
          </w:p>
        </w:tc>
        <w:tc>
          <w:tcPr>
            <w:tcW w:w="2927" w:type="dxa"/>
          </w:tcPr>
          <w:p w14:paraId="7CCC0007" w14:textId="77777777" w:rsidR="003C3B10" w:rsidRPr="00492069" w:rsidRDefault="003C3B10" w:rsidP="008B1F94">
            <w:r w:rsidRPr="00492069">
              <w:t>Баба Марта дарява мартеници.</w:t>
            </w:r>
          </w:p>
        </w:tc>
        <w:tc>
          <w:tcPr>
            <w:tcW w:w="2227" w:type="dxa"/>
          </w:tcPr>
          <w:p w14:paraId="392A136A" w14:textId="77777777" w:rsidR="003C3B10" w:rsidRPr="00492069" w:rsidRDefault="003C3B10" w:rsidP="008B1F94">
            <w:r w:rsidRPr="00492069">
              <w:t>НЧ “Кутловица-2011г.”</w:t>
            </w:r>
          </w:p>
        </w:tc>
      </w:tr>
      <w:tr w:rsidR="000E417B" w:rsidRPr="00492069" w14:paraId="13454862" w14:textId="77777777" w:rsidTr="001C0707">
        <w:tc>
          <w:tcPr>
            <w:tcW w:w="540" w:type="dxa"/>
          </w:tcPr>
          <w:p w14:paraId="573D621B" w14:textId="77777777" w:rsidR="000E417B" w:rsidRPr="00492069" w:rsidRDefault="000E417B" w:rsidP="008B1F94">
            <w:r w:rsidRPr="00492069">
              <w:t>7.</w:t>
            </w:r>
          </w:p>
        </w:tc>
        <w:tc>
          <w:tcPr>
            <w:tcW w:w="1512" w:type="dxa"/>
          </w:tcPr>
          <w:p w14:paraId="68E99560" w14:textId="77777777" w:rsidR="000E417B" w:rsidRPr="00492069" w:rsidRDefault="000E417B" w:rsidP="008B1F94">
            <w:r w:rsidRPr="00492069">
              <w:t>3. Март</w:t>
            </w:r>
          </w:p>
        </w:tc>
        <w:tc>
          <w:tcPr>
            <w:tcW w:w="2062" w:type="dxa"/>
          </w:tcPr>
          <w:p w14:paraId="64146F78" w14:textId="77777777" w:rsidR="000E417B" w:rsidRPr="00492069" w:rsidRDefault="000E417B" w:rsidP="008B1F94">
            <w:r w:rsidRPr="00492069">
              <w:t>Ден на Освобождението</w:t>
            </w:r>
          </w:p>
        </w:tc>
        <w:tc>
          <w:tcPr>
            <w:tcW w:w="2927" w:type="dxa"/>
          </w:tcPr>
          <w:p w14:paraId="7F054880" w14:textId="77777777" w:rsidR="000E417B" w:rsidRPr="00492069" w:rsidRDefault="000E417B" w:rsidP="008B1F94">
            <w:r>
              <w:t xml:space="preserve">Презентация </w:t>
            </w:r>
          </w:p>
        </w:tc>
        <w:tc>
          <w:tcPr>
            <w:tcW w:w="2227" w:type="dxa"/>
          </w:tcPr>
          <w:p w14:paraId="08BB44A6" w14:textId="77777777" w:rsidR="000E417B" w:rsidRPr="00492069" w:rsidRDefault="000E417B" w:rsidP="008B1F94">
            <w:r w:rsidRPr="00492069">
              <w:t>НЧ “Кутловица-2011г.”</w:t>
            </w:r>
          </w:p>
        </w:tc>
      </w:tr>
      <w:tr w:rsidR="000E417B" w:rsidRPr="00492069" w14:paraId="5B7A6BE2" w14:textId="77777777" w:rsidTr="001C0707">
        <w:tc>
          <w:tcPr>
            <w:tcW w:w="540" w:type="dxa"/>
          </w:tcPr>
          <w:p w14:paraId="63F6944B" w14:textId="77777777" w:rsidR="000E417B" w:rsidRPr="00492069" w:rsidRDefault="00A25C65" w:rsidP="008B1F94">
            <w:r>
              <w:t>8.</w:t>
            </w:r>
          </w:p>
        </w:tc>
        <w:tc>
          <w:tcPr>
            <w:tcW w:w="1512" w:type="dxa"/>
          </w:tcPr>
          <w:p w14:paraId="05A3E009" w14:textId="77777777" w:rsidR="000E417B" w:rsidRPr="00492069" w:rsidRDefault="00A25C65" w:rsidP="008B1F94">
            <w:r>
              <w:t>16 Април</w:t>
            </w:r>
          </w:p>
        </w:tc>
        <w:tc>
          <w:tcPr>
            <w:tcW w:w="2062" w:type="dxa"/>
          </w:tcPr>
          <w:p w14:paraId="7AD66420" w14:textId="77777777" w:rsidR="000E417B" w:rsidRPr="00492069" w:rsidRDefault="000E417B" w:rsidP="008B1F94">
            <w:r w:rsidRPr="00492069">
              <w:t>Лазаровден</w:t>
            </w:r>
          </w:p>
        </w:tc>
        <w:tc>
          <w:tcPr>
            <w:tcW w:w="2927" w:type="dxa"/>
          </w:tcPr>
          <w:p w14:paraId="0DCC1BEF" w14:textId="77777777" w:rsidR="000E417B" w:rsidRPr="00492069" w:rsidRDefault="000E417B" w:rsidP="008B1F94">
            <w:r w:rsidRPr="00492069">
              <w:t>Пресъздаване на обичая –“Лазаруване”</w:t>
            </w:r>
          </w:p>
        </w:tc>
        <w:tc>
          <w:tcPr>
            <w:tcW w:w="2227" w:type="dxa"/>
          </w:tcPr>
          <w:p w14:paraId="6A58607C" w14:textId="77777777" w:rsidR="000E417B" w:rsidRPr="00492069" w:rsidRDefault="000E417B" w:rsidP="008B1F94">
            <w:r w:rsidRPr="00492069">
              <w:t>НЧ “Кутловица-2011г.”</w:t>
            </w:r>
          </w:p>
        </w:tc>
      </w:tr>
      <w:tr w:rsidR="000E417B" w:rsidRPr="00492069" w14:paraId="299BA4A0" w14:textId="77777777" w:rsidTr="001C0707">
        <w:tc>
          <w:tcPr>
            <w:tcW w:w="540" w:type="dxa"/>
          </w:tcPr>
          <w:p w14:paraId="02899A17" w14:textId="77777777" w:rsidR="000E417B" w:rsidRPr="00492069" w:rsidRDefault="00A25C65" w:rsidP="008B1F94">
            <w:r>
              <w:t>9</w:t>
            </w:r>
            <w:r w:rsidR="000E417B" w:rsidRPr="00492069">
              <w:t>.</w:t>
            </w:r>
          </w:p>
        </w:tc>
        <w:tc>
          <w:tcPr>
            <w:tcW w:w="1512" w:type="dxa"/>
          </w:tcPr>
          <w:p w14:paraId="73E927CA" w14:textId="77777777" w:rsidR="000E417B" w:rsidRPr="00492069" w:rsidRDefault="00A25C65" w:rsidP="008B1F94">
            <w:r>
              <w:t>17 Април</w:t>
            </w:r>
          </w:p>
        </w:tc>
        <w:tc>
          <w:tcPr>
            <w:tcW w:w="2062" w:type="dxa"/>
          </w:tcPr>
          <w:p w14:paraId="52A85C82" w14:textId="77777777" w:rsidR="000E417B" w:rsidRPr="00492069" w:rsidRDefault="000E417B" w:rsidP="008B1F94">
            <w:r w:rsidRPr="00492069">
              <w:t>Цветница</w:t>
            </w:r>
          </w:p>
        </w:tc>
        <w:tc>
          <w:tcPr>
            <w:tcW w:w="2927" w:type="dxa"/>
          </w:tcPr>
          <w:p w14:paraId="1FF1B5D4" w14:textId="2864B68D" w:rsidR="000E417B" w:rsidRPr="00492069" w:rsidRDefault="000E417B" w:rsidP="008B1F94">
            <w:r w:rsidRPr="00492069">
              <w:t>Пресъздаване на обичая “Кум</w:t>
            </w:r>
            <w:r w:rsidR="00313ACD">
              <w:t xml:space="preserve"> </w:t>
            </w:r>
            <w:r w:rsidRPr="00492069">
              <w:t>и</w:t>
            </w:r>
            <w:r w:rsidR="00313ACD">
              <w:t xml:space="preserve"> </w:t>
            </w:r>
            <w:r w:rsidRPr="00492069">
              <w:t>чене”</w:t>
            </w:r>
          </w:p>
        </w:tc>
        <w:tc>
          <w:tcPr>
            <w:tcW w:w="2227" w:type="dxa"/>
          </w:tcPr>
          <w:p w14:paraId="16D94E40" w14:textId="77777777" w:rsidR="000E417B" w:rsidRPr="00492069" w:rsidRDefault="000E417B" w:rsidP="008B1F94">
            <w:r w:rsidRPr="00492069">
              <w:t xml:space="preserve">Канала на Извора в гр. Монтана </w:t>
            </w:r>
          </w:p>
        </w:tc>
      </w:tr>
      <w:tr w:rsidR="000E417B" w:rsidRPr="00492069" w14:paraId="6775E297" w14:textId="77777777" w:rsidTr="001C0707">
        <w:tc>
          <w:tcPr>
            <w:tcW w:w="540" w:type="dxa"/>
          </w:tcPr>
          <w:p w14:paraId="53074A84" w14:textId="77777777" w:rsidR="000E417B" w:rsidRPr="00492069" w:rsidRDefault="00A25C65" w:rsidP="008B1F94">
            <w:r>
              <w:t>10</w:t>
            </w:r>
            <w:r w:rsidR="000E417B" w:rsidRPr="00492069">
              <w:t>.</w:t>
            </w:r>
          </w:p>
        </w:tc>
        <w:tc>
          <w:tcPr>
            <w:tcW w:w="1512" w:type="dxa"/>
          </w:tcPr>
          <w:p w14:paraId="59C2933A" w14:textId="77777777" w:rsidR="000E417B" w:rsidRPr="00492069" w:rsidRDefault="00A25C65" w:rsidP="008B1F94">
            <w:r>
              <w:t>23 Април</w:t>
            </w:r>
          </w:p>
        </w:tc>
        <w:tc>
          <w:tcPr>
            <w:tcW w:w="2062" w:type="dxa"/>
          </w:tcPr>
          <w:p w14:paraId="1896F9C8" w14:textId="77777777" w:rsidR="000E417B" w:rsidRPr="00492069" w:rsidRDefault="000E417B" w:rsidP="008B1F94">
            <w:r w:rsidRPr="00492069">
              <w:t xml:space="preserve">Велика събота </w:t>
            </w:r>
          </w:p>
        </w:tc>
        <w:tc>
          <w:tcPr>
            <w:tcW w:w="2927" w:type="dxa"/>
          </w:tcPr>
          <w:p w14:paraId="72F91BBC" w14:textId="77777777" w:rsidR="000E417B" w:rsidRPr="00492069" w:rsidRDefault="000E417B" w:rsidP="008B1F94">
            <w:r w:rsidRPr="00492069">
              <w:t xml:space="preserve">Боядисване на яйца от всички желаещи </w:t>
            </w:r>
          </w:p>
        </w:tc>
        <w:tc>
          <w:tcPr>
            <w:tcW w:w="2227" w:type="dxa"/>
          </w:tcPr>
          <w:p w14:paraId="59A9F055" w14:textId="77777777" w:rsidR="000E417B" w:rsidRPr="00492069" w:rsidRDefault="000E417B" w:rsidP="008B1F94">
            <w:r w:rsidRPr="00492069">
              <w:t>НЧ “Кутловица-2011г.”</w:t>
            </w:r>
          </w:p>
        </w:tc>
      </w:tr>
      <w:tr w:rsidR="004B3CC4" w:rsidRPr="00492069" w14:paraId="2F8829AC" w14:textId="77777777" w:rsidTr="001C0707">
        <w:tc>
          <w:tcPr>
            <w:tcW w:w="540" w:type="dxa"/>
          </w:tcPr>
          <w:p w14:paraId="3082A268" w14:textId="77777777" w:rsidR="004B3CC4" w:rsidRPr="00492069" w:rsidRDefault="00A25C65" w:rsidP="008B1F94">
            <w:r>
              <w:t>11</w:t>
            </w:r>
            <w:r w:rsidR="004B3CC4" w:rsidRPr="00492069">
              <w:t>.</w:t>
            </w:r>
          </w:p>
        </w:tc>
        <w:tc>
          <w:tcPr>
            <w:tcW w:w="1512" w:type="dxa"/>
          </w:tcPr>
          <w:p w14:paraId="1E9D4AAC" w14:textId="77777777" w:rsidR="004B3CC4" w:rsidRPr="00492069" w:rsidRDefault="00A25C65" w:rsidP="008B1F94">
            <w:r>
              <w:t xml:space="preserve"> А</w:t>
            </w:r>
            <w:r w:rsidR="004B3CC4" w:rsidRPr="00492069">
              <w:t>прил</w:t>
            </w:r>
          </w:p>
        </w:tc>
        <w:tc>
          <w:tcPr>
            <w:tcW w:w="2062" w:type="dxa"/>
          </w:tcPr>
          <w:p w14:paraId="134668A0" w14:textId="77777777" w:rsidR="004B3CC4" w:rsidRPr="00492069" w:rsidRDefault="004B3CC4" w:rsidP="008B1F94">
            <w:r w:rsidRPr="00492069">
              <w:t>Международен ден на детската книга</w:t>
            </w:r>
          </w:p>
        </w:tc>
        <w:tc>
          <w:tcPr>
            <w:tcW w:w="2927" w:type="dxa"/>
          </w:tcPr>
          <w:p w14:paraId="0F288830" w14:textId="77777777" w:rsidR="004B3CC4" w:rsidRPr="00492069" w:rsidRDefault="004B3CC4" w:rsidP="008B1F94">
            <w:r>
              <w:t>Информационна среща за запознаване на децата с детските автори  и наличните детски книжки в библиотеката</w:t>
            </w:r>
          </w:p>
        </w:tc>
        <w:tc>
          <w:tcPr>
            <w:tcW w:w="2227" w:type="dxa"/>
          </w:tcPr>
          <w:p w14:paraId="20FD468C" w14:textId="77777777" w:rsidR="004B3CC4" w:rsidRPr="00492069" w:rsidRDefault="004B3CC4" w:rsidP="008B1F94">
            <w:r w:rsidRPr="00E90EE3">
              <w:t>НЧ “Кутловица-2011г.”</w:t>
            </w:r>
          </w:p>
        </w:tc>
      </w:tr>
      <w:tr w:rsidR="000E417B" w:rsidRPr="00492069" w14:paraId="0056F842" w14:textId="77777777" w:rsidTr="001C0707">
        <w:tc>
          <w:tcPr>
            <w:tcW w:w="540" w:type="dxa"/>
          </w:tcPr>
          <w:p w14:paraId="15B389E6" w14:textId="77777777" w:rsidR="000E417B" w:rsidRPr="00492069" w:rsidRDefault="00A25C65" w:rsidP="008B1F94">
            <w:r>
              <w:t>12</w:t>
            </w:r>
            <w:r w:rsidR="000E417B" w:rsidRPr="00492069">
              <w:t>.</w:t>
            </w:r>
          </w:p>
        </w:tc>
        <w:tc>
          <w:tcPr>
            <w:tcW w:w="1512" w:type="dxa"/>
          </w:tcPr>
          <w:p w14:paraId="23BDEAF0" w14:textId="77777777" w:rsidR="000E417B" w:rsidRPr="00492069" w:rsidRDefault="00A25C65" w:rsidP="008B1F94">
            <w:r>
              <w:t>24А</w:t>
            </w:r>
            <w:r w:rsidR="000E417B" w:rsidRPr="00492069">
              <w:t>прил</w:t>
            </w:r>
          </w:p>
        </w:tc>
        <w:tc>
          <w:tcPr>
            <w:tcW w:w="2062" w:type="dxa"/>
          </w:tcPr>
          <w:p w14:paraId="47EABD5F" w14:textId="77777777" w:rsidR="000E417B" w:rsidRPr="00492069" w:rsidRDefault="000E417B" w:rsidP="008B1F94">
            <w:r w:rsidRPr="00492069">
              <w:t>Великден</w:t>
            </w:r>
          </w:p>
        </w:tc>
        <w:tc>
          <w:tcPr>
            <w:tcW w:w="2927" w:type="dxa"/>
          </w:tcPr>
          <w:p w14:paraId="136FCA98" w14:textId="31461B2F" w:rsidR="000E417B" w:rsidRDefault="000E417B" w:rsidP="008B1F94">
            <w:r w:rsidRPr="00492069">
              <w:t>Раздаване на</w:t>
            </w:r>
            <w:r w:rsidR="00313ACD">
              <w:t xml:space="preserve"> боядисани яйца</w:t>
            </w:r>
            <w:r w:rsidR="003C3B10">
              <w:t xml:space="preserve"> и козунаци от Лазарска група към НЧ Кутловица-2011“</w:t>
            </w:r>
          </w:p>
          <w:p w14:paraId="42BBDDF8" w14:textId="77777777" w:rsidR="004B3CC4" w:rsidRDefault="004B3CC4" w:rsidP="008B1F94"/>
          <w:p w14:paraId="3C3F4823" w14:textId="77777777" w:rsidR="004B3CC4" w:rsidRPr="00492069" w:rsidRDefault="004B3CC4" w:rsidP="008B1F94"/>
        </w:tc>
        <w:tc>
          <w:tcPr>
            <w:tcW w:w="2227" w:type="dxa"/>
          </w:tcPr>
          <w:p w14:paraId="62BF46C5" w14:textId="698DA7EC" w:rsidR="000E417B" w:rsidRDefault="000E417B" w:rsidP="008B1F94">
            <w:r w:rsidRPr="00492069">
              <w:t>Църквата “Св. Димитър” в кв. М</w:t>
            </w:r>
            <w:r w:rsidR="00313ACD">
              <w:t xml:space="preserve"> </w:t>
            </w:r>
            <w:r w:rsidRPr="00492069">
              <w:t>.Кутловица</w:t>
            </w:r>
          </w:p>
          <w:p w14:paraId="5F0AEE86" w14:textId="77777777" w:rsidR="004B3CC4" w:rsidRDefault="004B3CC4" w:rsidP="008B1F94"/>
          <w:p w14:paraId="416D674B" w14:textId="77777777" w:rsidR="003C3B10" w:rsidRDefault="003C3B10" w:rsidP="008B1F94"/>
          <w:p w14:paraId="1D206F35" w14:textId="77777777" w:rsidR="004B3CC4" w:rsidRPr="00492069" w:rsidRDefault="004B3CC4" w:rsidP="008B1F94"/>
        </w:tc>
      </w:tr>
      <w:tr w:rsidR="000E417B" w:rsidRPr="00492069" w14:paraId="6C8D9198" w14:textId="77777777" w:rsidTr="001C0707">
        <w:tc>
          <w:tcPr>
            <w:tcW w:w="540" w:type="dxa"/>
          </w:tcPr>
          <w:p w14:paraId="237EB1B4" w14:textId="77777777" w:rsidR="000E417B" w:rsidRPr="00492069" w:rsidRDefault="00A25C65" w:rsidP="008B1F94">
            <w:pPr>
              <w:rPr>
                <w:lang w:val="en-US"/>
              </w:rPr>
            </w:pPr>
            <w:r>
              <w:t>13</w:t>
            </w:r>
            <w:r w:rsidR="000E417B" w:rsidRPr="00492069">
              <w:rPr>
                <w:lang w:val="en-US"/>
              </w:rPr>
              <w:t>.</w:t>
            </w:r>
          </w:p>
        </w:tc>
        <w:tc>
          <w:tcPr>
            <w:tcW w:w="1512" w:type="dxa"/>
          </w:tcPr>
          <w:p w14:paraId="4E7402EF" w14:textId="77777777" w:rsidR="000E417B" w:rsidRPr="00492069" w:rsidRDefault="000E417B" w:rsidP="008B1F94">
            <w:r w:rsidRPr="00492069">
              <w:t>24. май</w:t>
            </w:r>
          </w:p>
        </w:tc>
        <w:tc>
          <w:tcPr>
            <w:tcW w:w="2062" w:type="dxa"/>
          </w:tcPr>
          <w:p w14:paraId="53A16A0F" w14:textId="77777777" w:rsidR="000E417B" w:rsidRPr="00492069" w:rsidRDefault="000E417B" w:rsidP="008B1F94">
            <w:r w:rsidRPr="00492069">
              <w:t>Ден на Славянската писменост и българската просвета и култура</w:t>
            </w:r>
          </w:p>
        </w:tc>
        <w:tc>
          <w:tcPr>
            <w:tcW w:w="2927" w:type="dxa"/>
          </w:tcPr>
          <w:p w14:paraId="726E961E" w14:textId="77777777" w:rsidR="000E417B" w:rsidRPr="00492069" w:rsidRDefault="000E417B" w:rsidP="008B1F94">
            <w:r w:rsidRPr="00492069">
              <w:t>Тържество, с викторина</w:t>
            </w:r>
            <w:r w:rsidR="004B3CC4">
              <w:t xml:space="preserve"> и награди</w:t>
            </w:r>
          </w:p>
        </w:tc>
        <w:tc>
          <w:tcPr>
            <w:tcW w:w="2227" w:type="dxa"/>
          </w:tcPr>
          <w:p w14:paraId="1781E07B" w14:textId="77777777" w:rsidR="000E417B" w:rsidRPr="00492069" w:rsidRDefault="000E417B" w:rsidP="008B1F94">
            <w:r w:rsidRPr="00492069">
              <w:t>НЧ”Кутловица-2011г</w:t>
            </w:r>
          </w:p>
        </w:tc>
      </w:tr>
      <w:tr w:rsidR="00A25C65" w:rsidRPr="00492069" w14:paraId="1565AE12" w14:textId="77777777" w:rsidTr="001C0707">
        <w:tc>
          <w:tcPr>
            <w:tcW w:w="540" w:type="dxa"/>
          </w:tcPr>
          <w:p w14:paraId="0E1755EE" w14:textId="77777777" w:rsidR="00A25C65" w:rsidRDefault="00A25C65" w:rsidP="008B1F94">
            <w:r>
              <w:t>14.</w:t>
            </w:r>
          </w:p>
        </w:tc>
        <w:tc>
          <w:tcPr>
            <w:tcW w:w="1512" w:type="dxa"/>
          </w:tcPr>
          <w:p w14:paraId="3048398B" w14:textId="77777777" w:rsidR="00A25C65" w:rsidRPr="00492069" w:rsidRDefault="00A25C65" w:rsidP="008B1F94">
            <w:r>
              <w:t>Май</w:t>
            </w:r>
          </w:p>
        </w:tc>
        <w:tc>
          <w:tcPr>
            <w:tcW w:w="2062" w:type="dxa"/>
          </w:tcPr>
          <w:p w14:paraId="5DD4582B" w14:textId="77777777" w:rsidR="00A25C65" w:rsidRPr="00492069" w:rsidRDefault="00CD21DE" w:rsidP="008B1F94">
            <w:r>
              <w:t>Пресъздаване на обичая ‘‘Жътва‘‘ от фолклорна група‘‘ Седянка‘‘ съвместно с Земеделска кооперация‘ ‘Кутловица‘‘</w:t>
            </w:r>
          </w:p>
        </w:tc>
        <w:tc>
          <w:tcPr>
            <w:tcW w:w="2927" w:type="dxa"/>
          </w:tcPr>
          <w:p w14:paraId="36475F2F" w14:textId="77777777" w:rsidR="00A25C65" w:rsidRPr="00492069" w:rsidRDefault="00CD21DE" w:rsidP="008B1F94">
            <w:r>
              <w:t xml:space="preserve">Тържество с музика </w:t>
            </w:r>
          </w:p>
        </w:tc>
        <w:tc>
          <w:tcPr>
            <w:tcW w:w="2227" w:type="dxa"/>
          </w:tcPr>
          <w:p w14:paraId="6B1B67B0" w14:textId="77777777" w:rsidR="00A25C65" w:rsidRPr="00492069" w:rsidRDefault="00CD21DE" w:rsidP="008B1F94">
            <w:r>
              <w:t>Земеделска кооперация ‘‘Кутловица‘‘</w:t>
            </w:r>
          </w:p>
        </w:tc>
      </w:tr>
      <w:tr w:rsidR="000E417B" w:rsidRPr="00492069" w14:paraId="6E3BBD70" w14:textId="77777777" w:rsidTr="001C0707">
        <w:tc>
          <w:tcPr>
            <w:tcW w:w="540" w:type="dxa"/>
          </w:tcPr>
          <w:p w14:paraId="22DA9C4B" w14:textId="6664EA8A" w:rsidR="000E417B" w:rsidRPr="00492069" w:rsidRDefault="00CD21DE" w:rsidP="008B1F94">
            <w:r>
              <w:t>1</w:t>
            </w:r>
            <w:r w:rsidR="001C0707">
              <w:t>5</w:t>
            </w:r>
            <w:r w:rsidR="00C627CE" w:rsidRPr="00492069">
              <w:t>.</w:t>
            </w:r>
          </w:p>
        </w:tc>
        <w:tc>
          <w:tcPr>
            <w:tcW w:w="1512" w:type="dxa"/>
          </w:tcPr>
          <w:p w14:paraId="37AAA69D" w14:textId="77777777" w:rsidR="000E417B" w:rsidRPr="00492069" w:rsidRDefault="000E417B" w:rsidP="008B1F94">
            <w:r w:rsidRPr="00492069">
              <w:t>1.юни</w:t>
            </w:r>
          </w:p>
        </w:tc>
        <w:tc>
          <w:tcPr>
            <w:tcW w:w="2062" w:type="dxa"/>
          </w:tcPr>
          <w:p w14:paraId="28C6A5CF" w14:textId="77777777" w:rsidR="000E417B" w:rsidRPr="00492069" w:rsidRDefault="000E417B" w:rsidP="008B1F94">
            <w:r w:rsidRPr="00492069">
              <w:t>Международен ден на детето</w:t>
            </w:r>
          </w:p>
        </w:tc>
        <w:tc>
          <w:tcPr>
            <w:tcW w:w="2927" w:type="dxa"/>
          </w:tcPr>
          <w:p w14:paraId="67D3C8B1" w14:textId="77777777" w:rsidR="000E417B" w:rsidRPr="00492069" w:rsidRDefault="000E417B" w:rsidP="008B1F94">
            <w:r w:rsidRPr="00492069">
              <w:t>Тържество/ детски празник/ с игри и състезания и награди</w:t>
            </w:r>
          </w:p>
        </w:tc>
        <w:tc>
          <w:tcPr>
            <w:tcW w:w="2227" w:type="dxa"/>
          </w:tcPr>
          <w:p w14:paraId="42C72DFB" w14:textId="77777777" w:rsidR="000E417B" w:rsidRPr="00492069" w:rsidRDefault="000E417B" w:rsidP="008B1F94">
            <w:r w:rsidRPr="00492069">
              <w:t>НЧ”Кутловица-2011г</w:t>
            </w:r>
          </w:p>
        </w:tc>
      </w:tr>
      <w:tr w:rsidR="000E417B" w:rsidRPr="00492069" w14:paraId="491A34DC" w14:textId="77777777" w:rsidTr="001C0707">
        <w:tc>
          <w:tcPr>
            <w:tcW w:w="540" w:type="dxa"/>
          </w:tcPr>
          <w:p w14:paraId="5E4D1ED3" w14:textId="2AA9366C" w:rsidR="000E417B" w:rsidRPr="00492069" w:rsidRDefault="008A15B5" w:rsidP="008B1F94">
            <w:r>
              <w:lastRenderedPageBreak/>
              <w:t>1</w:t>
            </w:r>
            <w:r w:rsidR="00D774D1">
              <w:t>6</w:t>
            </w:r>
            <w:r w:rsidR="000E417B" w:rsidRPr="00492069">
              <w:t>.</w:t>
            </w:r>
          </w:p>
        </w:tc>
        <w:tc>
          <w:tcPr>
            <w:tcW w:w="1512" w:type="dxa"/>
          </w:tcPr>
          <w:p w14:paraId="4FA47E8F" w14:textId="77777777" w:rsidR="000E417B" w:rsidRPr="00492069" w:rsidRDefault="000E417B" w:rsidP="008B1F94">
            <w:r w:rsidRPr="00492069">
              <w:t>24. юни</w:t>
            </w:r>
          </w:p>
        </w:tc>
        <w:tc>
          <w:tcPr>
            <w:tcW w:w="2062" w:type="dxa"/>
          </w:tcPr>
          <w:p w14:paraId="74982217" w14:textId="77777777" w:rsidR="000E417B" w:rsidRPr="00492069" w:rsidRDefault="00E2547C" w:rsidP="008B1F94">
            <w:r w:rsidRPr="00492069">
              <w:t>Еньовден</w:t>
            </w:r>
          </w:p>
        </w:tc>
        <w:tc>
          <w:tcPr>
            <w:tcW w:w="2927" w:type="dxa"/>
          </w:tcPr>
          <w:p w14:paraId="0B60CD03" w14:textId="77777777" w:rsidR="000E417B" w:rsidRPr="00492069" w:rsidRDefault="000E417B" w:rsidP="008B1F94">
            <w:r w:rsidRPr="00492069">
              <w:t>Изпълняване и пресъздаване на обичая</w:t>
            </w:r>
          </w:p>
          <w:p w14:paraId="1BA59AEC" w14:textId="77777777" w:rsidR="000E417B" w:rsidRPr="00492069" w:rsidRDefault="000E417B" w:rsidP="008B1F94">
            <w:r w:rsidRPr="00492069">
              <w:t xml:space="preserve">Събиране на билки, </w:t>
            </w:r>
          </w:p>
          <w:p w14:paraId="3B35175E" w14:textId="77777777" w:rsidR="000E417B" w:rsidRPr="00492069" w:rsidRDefault="000E417B" w:rsidP="008B1F94">
            <w:r w:rsidRPr="00492069">
              <w:t>Представяне на народни рецепти от билки.</w:t>
            </w:r>
          </w:p>
        </w:tc>
        <w:tc>
          <w:tcPr>
            <w:tcW w:w="2227" w:type="dxa"/>
          </w:tcPr>
          <w:p w14:paraId="7ECE3D7F" w14:textId="77777777" w:rsidR="000E417B" w:rsidRPr="00492069" w:rsidRDefault="000E417B" w:rsidP="008B1F94">
            <w:r w:rsidRPr="00492069">
              <w:t>НЧ”Кутловица-2011г</w:t>
            </w:r>
          </w:p>
        </w:tc>
      </w:tr>
      <w:tr w:rsidR="000E417B" w:rsidRPr="00492069" w14:paraId="5AAC79D1" w14:textId="77777777" w:rsidTr="001C0707">
        <w:tc>
          <w:tcPr>
            <w:tcW w:w="540" w:type="dxa"/>
          </w:tcPr>
          <w:p w14:paraId="7D5E0D5C" w14:textId="350EB26B" w:rsidR="000E417B" w:rsidRPr="00D774D1" w:rsidRDefault="00D774D1" w:rsidP="008B1F94">
            <w:r>
              <w:t>17</w:t>
            </w:r>
          </w:p>
        </w:tc>
        <w:tc>
          <w:tcPr>
            <w:tcW w:w="1512" w:type="dxa"/>
          </w:tcPr>
          <w:p w14:paraId="1C3382B4" w14:textId="77777777" w:rsidR="000E417B" w:rsidRPr="00492069" w:rsidRDefault="00A66456" w:rsidP="008B1F94">
            <w:r>
              <w:t>октомври</w:t>
            </w:r>
          </w:p>
        </w:tc>
        <w:tc>
          <w:tcPr>
            <w:tcW w:w="2062" w:type="dxa"/>
          </w:tcPr>
          <w:p w14:paraId="7F29E5AA" w14:textId="77777777" w:rsidR="000E417B" w:rsidRPr="00492069" w:rsidRDefault="00E55CDD" w:rsidP="008B1F94">
            <w:r>
              <w:t xml:space="preserve">Димитровден </w:t>
            </w:r>
          </w:p>
        </w:tc>
        <w:tc>
          <w:tcPr>
            <w:tcW w:w="2927" w:type="dxa"/>
          </w:tcPr>
          <w:p w14:paraId="055CA665" w14:textId="65C2AD6F" w:rsidR="000E417B" w:rsidRPr="00492069" w:rsidRDefault="00E55CDD" w:rsidP="008B1F94">
            <w:r>
              <w:t xml:space="preserve">Лекция за създаването и значението на църквата ,подготвена съвместно с ДА Монтана и дружество на </w:t>
            </w:r>
            <w:proofErr w:type="spellStart"/>
            <w:r>
              <w:t>кра</w:t>
            </w:r>
            <w:proofErr w:type="spellEnd"/>
            <w:r w:rsidR="00313ACD">
              <w:t xml:space="preserve"> </w:t>
            </w:r>
            <w:r>
              <w:t>е</w:t>
            </w:r>
            <w:r w:rsidR="00313ACD">
              <w:t xml:space="preserve"> </w:t>
            </w:r>
            <w:r>
              <w:t>ведите -Монтана</w:t>
            </w:r>
          </w:p>
        </w:tc>
        <w:tc>
          <w:tcPr>
            <w:tcW w:w="2227" w:type="dxa"/>
          </w:tcPr>
          <w:p w14:paraId="4E681914" w14:textId="77777777" w:rsidR="000E417B" w:rsidRPr="00492069" w:rsidRDefault="00E55CDD" w:rsidP="008B1F94">
            <w:r>
              <w:t xml:space="preserve">Църквата св .Димитър кв. Мала Кутловица </w:t>
            </w:r>
          </w:p>
          <w:p w14:paraId="0A96EA70" w14:textId="77777777" w:rsidR="000E417B" w:rsidRPr="00492069" w:rsidRDefault="000E417B" w:rsidP="008B1F94"/>
        </w:tc>
      </w:tr>
      <w:tr w:rsidR="000E417B" w:rsidRPr="00492069" w14:paraId="52784F63" w14:textId="77777777" w:rsidTr="001C0707">
        <w:tc>
          <w:tcPr>
            <w:tcW w:w="540" w:type="dxa"/>
          </w:tcPr>
          <w:p w14:paraId="25CA2A6F" w14:textId="5EED8DC1" w:rsidR="000E417B" w:rsidRPr="00492069" w:rsidRDefault="00D774D1" w:rsidP="008B1F94">
            <w:r>
              <w:t>18.</w:t>
            </w:r>
          </w:p>
        </w:tc>
        <w:tc>
          <w:tcPr>
            <w:tcW w:w="1512" w:type="dxa"/>
          </w:tcPr>
          <w:p w14:paraId="57CAA031" w14:textId="77777777" w:rsidR="000E417B" w:rsidRPr="00492069" w:rsidRDefault="000E417B" w:rsidP="008B1F94">
            <w:r w:rsidRPr="00492069">
              <w:t>1.ноември</w:t>
            </w:r>
          </w:p>
        </w:tc>
        <w:tc>
          <w:tcPr>
            <w:tcW w:w="2062" w:type="dxa"/>
          </w:tcPr>
          <w:p w14:paraId="137056AA" w14:textId="77777777" w:rsidR="000E417B" w:rsidRPr="00492069" w:rsidRDefault="000E417B" w:rsidP="008B1F94">
            <w:r w:rsidRPr="00492069">
              <w:t>Ден на народните будители</w:t>
            </w:r>
          </w:p>
        </w:tc>
        <w:tc>
          <w:tcPr>
            <w:tcW w:w="2927" w:type="dxa"/>
          </w:tcPr>
          <w:p w14:paraId="57B96996" w14:textId="77777777" w:rsidR="000E417B" w:rsidRPr="00492069" w:rsidRDefault="000E417B" w:rsidP="008B1F94">
            <w:r w:rsidRPr="00492069">
              <w:t>Организиране на тържество, с изява на млади таланти.</w:t>
            </w:r>
          </w:p>
        </w:tc>
        <w:tc>
          <w:tcPr>
            <w:tcW w:w="2227" w:type="dxa"/>
          </w:tcPr>
          <w:p w14:paraId="7F14714F" w14:textId="77777777" w:rsidR="000E417B" w:rsidRPr="00492069" w:rsidRDefault="000E417B" w:rsidP="008B1F94">
            <w:r w:rsidRPr="00492069">
              <w:t>НЧ”Кутловица-2011г</w:t>
            </w:r>
          </w:p>
          <w:p w14:paraId="4E4BF163" w14:textId="77777777" w:rsidR="000E417B" w:rsidRPr="00492069" w:rsidRDefault="000E417B" w:rsidP="008B1F94"/>
        </w:tc>
      </w:tr>
      <w:tr w:rsidR="000E417B" w:rsidRPr="00492069" w14:paraId="5B61189A" w14:textId="77777777" w:rsidTr="001C0707">
        <w:tc>
          <w:tcPr>
            <w:tcW w:w="540" w:type="dxa"/>
          </w:tcPr>
          <w:p w14:paraId="6C8A5C6F" w14:textId="3EE76B22" w:rsidR="000E417B" w:rsidRPr="00492069" w:rsidRDefault="00D774D1" w:rsidP="008B1F94">
            <w:r>
              <w:t>19.</w:t>
            </w:r>
          </w:p>
        </w:tc>
        <w:tc>
          <w:tcPr>
            <w:tcW w:w="1512" w:type="dxa"/>
          </w:tcPr>
          <w:p w14:paraId="1308F581" w14:textId="77777777" w:rsidR="000E417B" w:rsidRPr="00492069" w:rsidRDefault="000E417B" w:rsidP="008B1F94">
            <w:r w:rsidRPr="00492069">
              <w:t>декември</w:t>
            </w:r>
          </w:p>
        </w:tc>
        <w:tc>
          <w:tcPr>
            <w:tcW w:w="2062" w:type="dxa"/>
          </w:tcPr>
          <w:p w14:paraId="59BF0DFC" w14:textId="77777777" w:rsidR="000E417B" w:rsidRPr="00492069" w:rsidRDefault="000E417B" w:rsidP="008B1F94">
            <w:r w:rsidRPr="00492069">
              <w:t>Коледно тържество</w:t>
            </w:r>
          </w:p>
        </w:tc>
        <w:tc>
          <w:tcPr>
            <w:tcW w:w="2927" w:type="dxa"/>
          </w:tcPr>
          <w:p w14:paraId="11885843" w14:textId="77777777" w:rsidR="000E417B" w:rsidRPr="00492069" w:rsidRDefault="000E417B" w:rsidP="008B1F94">
            <w:r w:rsidRPr="00492069">
              <w:t>Концерт</w:t>
            </w:r>
            <w:r w:rsidR="003852D9">
              <w:t xml:space="preserve"> и</w:t>
            </w:r>
            <w:r w:rsidRPr="00492069">
              <w:t xml:space="preserve"> театрална постановка</w:t>
            </w:r>
          </w:p>
        </w:tc>
        <w:tc>
          <w:tcPr>
            <w:tcW w:w="2227" w:type="dxa"/>
          </w:tcPr>
          <w:p w14:paraId="36AEC268" w14:textId="77777777" w:rsidR="000E417B" w:rsidRPr="00492069" w:rsidRDefault="000E417B" w:rsidP="008B1F94">
            <w:r w:rsidRPr="00492069">
              <w:t>НЧ”Кутловица-2011г”</w:t>
            </w:r>
          </w:p>
          <w:p w14:paraId="6964CEDE" w14:textId="77777777" w:rsidR="000E417B" w:rsidRPr="00492069" w:rsidRDefault="000E417B" w:rsidP="008B1F94"/>
        </w:tc>
      </w:tr>
      <w:tr w:rsidR="000E417B" w:rsidRPr="00492069" w14:paraId="3CF622C6" w14:textId="77777777" w:rsidTr="001C0707">
        <w:tc>
          <w:tcPr>
            <w:tcW w:w="540" w:type="dxa"/>
          </w:tcPr>
          <w:p w14:paraId="36F9B2BF" w14:textId="39CF5302" w:rsidR="000E417B" w:rsidRPr="00492069" w:rsidRDefault="00A66456" w:rsidP="008B1F94">
            <w:r>
              <w:t>2</w:t>
            </w:r>
            <w:r w:rsidR="00D774D1">
              <w:t>0.</w:t>
            </w:r>
          </w:p>
        </w:tc>
        <w:tc>
          <w:tcPr>
            <w:tcW w:w="1512" w:type="dxa"/>
          </w:tcPr>
          <w:p w14:paraId="244B2B52" w14:textId="77777777" w:rsidR="000E417B" w:rsidRPr="00492069" w:rsidRDefault="000E417B" w:rsidP="008B1F94">
            <w:r w:rsidRPr="00492069">
              <w:t xml:space="preserve">25. декември </w:t>
            </w:r>
          </w:p>
        </w:tc>
        <w:tc>
          <w:tcPr>
            <w:tcW w:w="2062" w:type="dxa"/>
          </w:tcPr>
          <w:p w14:paraId="72C9ABC6" w14:textId="77777777" w:rsidR="000E417B" w:rsidRPr="00492069" w:rsidRDefault="000E417B" w:rsidP="008B1F94">
            <w:r w:rsidRPr="00492069">
              <w:t>Коледа</w:t>
            </w:r>
          </w:p>
        </w:tc>
        <w:tc>
          <w:tcPr>
            <w:tcW w:w="2927" w:type="dxa"/>
          </w:tcPr>
          <w:p w14:paraId="3DCFB39B" w14:textId="096D6ACB" w:rsidR="000E417B" w:rsidRPr="00492069" w:rsidRDefault="000E417B" w:rsidP="008B1F94">
            <w:r w:rsidRPr="00492069">
              <w:t xml:space="preserve">Традиционна коледарска обиколка в </w:t>
            </w:r>
            <w:r w:rsidR="00E2547C" w:rsidRPr="00492069">
              <w:t>кв. М.</w:t>
            </w:r>
            <w:r w:rsidR="00313ACD">
              <w:t xml:space="preserve"> </w:t>
            </w:r>
            <w:r w:rsidR="00E2547C" w:rsidRPr="00492069">
              <w:t>Кутловица</w:t>
            </w:r>
          </w:p>
        </w:tc>
        <w:tc>
          <w:tcPr>
            <w:tcW w:w="2227" w:type="dxa"/>
          </w:tcPr>
          <w:p w14:paraId="642A11B4" w14:textId="78846040" w:rsidR="000E417B" w:rsidRPr="00492069" w:rsidRDefault="00E2547C" w:rsidP="008B1F94">
            <w:r w:rsidRPr="00492069">
              <w:t>кв. М</w:t>
            </w:r>
            <w:r w:rsidR="00313ACD">
              <w:t xml:space="preserve"> </w:t>
            </w:r>
            <w:r w:rsidRPr="00492069">
              <w:t>.Кутловица</w:t>
            </w:r>
          </w:p>
        </w:tc>
      </w:tr>
    </w:tbl>
    <w:p w14:paraId="49A0CD7C" w14:textId="77777777" w:rsidR="00C627CE" w:rsidRPr="00DE32D2" w:rsidRDefault="00C627CE" w:rsidP="00142971">
      <w:pPr>
        <w:rPr>
          <w:lang w:val="en-US"/>
        </w:rPr>
      </w:pPr>
    </w:p>
    <w:p w14:paraId="1C36C23B" w14:textId="77777777" w:rsidR="00142971" w:rsidRPr="00492069" w:rsidRDefault="00142971" w:rsidP="00142971"/>
    <w:p w14:paraId="7BC610F8" w14:textId="77777777" w:rsidR="00142971" w:rsidRPr="00492069" w:rsidRDefault="00142971" w:rsidP="00142971">
      <w:r w:rsidRPr="00492069">
        <w:t>Забележка:</w:t>
      </w:r>
    </w:p>
    <w:p w14:paraId="7885FB7E" w14:textId="77777777" w:rsidR="00142971" w:rsidRDefault="00142971" w:rsidP="00142971">
      <w:r w:rsidRPr="00492069">
        <w:t>Посочените дейности ще се осъществят при наличие</w:t>
      </w:r>
      <w:r w:rsidR="000C2B08">
        <w:t xml:space="preserve"> на средства</w:t>
      </w:r>
      <w:r w:rsidR="00071BA5">
        <w:t xml:space="preserve"> и условия</w:t>
      </w:r>
      <w:r w:rsidR="000C2B08">
        <w:t>.</w:t>
      </w:r>
    </w:p>
    <w:p w14:paraId="470E0549" w14:textId="77777777" w:rsidR="000C2B08" w:rsidRPr="00492069" w:rsidRDefault="000C2B08" w:rsidP="00142971">
      <w:r>
        <w:t>Има вероятност за промяна на дати на някои от мероприятията, както и от подмяна с други, ако съвпаднат две участия в един и същ ден или поради други независещи от нас причини.</w:t>
      </w:r>
    </w:p>
    <w:p w14:paraId="7FEDACBD" w14:textId="01977071" w:rsidR="00142971" w:rsidRDefault="00142971" w:rsidP="00142971"/>
    <w:p w14:paraId="29C157FF" w14:textId="7959AD46" w:rsidR="0000669A" w:rsidRDefault="0000669A" w:rsidP="00142971"/>
    <w:p w14:paraId="00594165" w14:textId="77777777" w:rsidR="0000669A" w:rsidRPr="00492069" w:rsidRDefault="0000669A" w:rsidP="00142971"/>
    <w:p w14:paraId="5C08CC17" w14:textId="77777777" w:rsidR="00FB1A98" w:rsidRPr="00492069" w:rsidRDefault="00FB1A98" w:rsidP="007B3097">
      <w:pPr>
        <w:jc w:val="center"/>
        <w:rPr>
          <w:sz w:val="36"/>
          <w:szCs w:val="36"/>
        </w:rPr>
      </w:pPr>
    </w:p>
    <w:p w14:paraId="588A6AE4" w14:textId="6888AF0B" w:rsidR="00926593" w:rsidRDefault="0000669A" w:rsidP="0000669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2B1DA7" w:rsidRPr="00492069">
        <w:rPr>
          <w:sz w:val="28"/>
          <w:szCs w:val="28"/>
        </w:rPr>
        <w:t>Изготвил</w:t>
      </w:r>
      <w:r w:rsidR="00926593">
        <w:rPr>
          <w:sz w:val="28"/>
          <w:szCs w:val="28"/>
        </w:rPr>
        <w:t>:...</w:t>
      </w:r>
      <w:r>
        <w:rPr>
          <w:sz w:val="28"/>
          <w:szCs w:val="28"/>
        </w:rPr>
        <w:t>........</w:t>
      </w:r>
      <w:r w:rsidR="00926593">
        <w:rPr>
          <w:sz w:val="28"/>
          <w:szCs w:val="28"/>
        </w:rPr>
        <w:t>...........................</w:t>
      </w:r>
    </w:p>
    <w:p w14:paraId="5133932E" w14:textId="684F457C" w:rsidR="002B1DA7" w:rsidRPr="00492069" w:rsidRDefault="0000669A" w:rsidP="0000669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  <w:r w:rsidR="00926593">
        <w:rPr>
          <w:sz w:val="28"/>
          <w:szCs w:val="28"/>
        </w:rPr>
        <w:t>Десислава Йорданова</w:t>
      </w:r>
      <w:r>
        <w:rPr>
          <w:sz w:val="28"/>
          <w:szCs w:val="28"/>
        </w:rPr>
        <w:t xml:space="preserve">                                  </w:t>
      </w:r>
      <w:r w:rsidR="009265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                         </w:t>
      </w:r>
      <w:r w:rsidR="002B1DA7" w:rsidRPr="00492069">
        <w:rPr>
          <w:sz w:val="28"/>
          <w:szCs w:val="28"/>
        </w:rPr>
        <w:t xml:space="preserve">читалищен секретар </w:t>
      </w:r>
      <w:r>
        <w:rPr>
          <w:sz w:val="28"/>
          <w:szCs w:val="28"/>
        </w:rPr>
        <w:t xml:space="preserve">         </w:t>
      </w:r>
    </w:p>
    <w:p w14:paraId="42A22A32" w14:textId="7340EE9C" w:rsidR="00FB1A98" w:rsidRPr="00492069" w:rsidRDefault="0000669A" w:rsidP="007B3097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</w:t>
      </w:r>
    </w:p>
    <w:p w14:paraId="62399BE0" w14:textId="77777777" w:rsidR="00FB1A98" w:rsidRPr="00492069" w:rsidRDefault="00FB1A98" w:rsidP="007B3097">
      <w:pPr>
        <w:jc w:val="center"/>
        <w:rPr>
          <w:sz w:val="36"/>
          <w:szCs w:val="36"/>
        </w:rPr>
      </w:pPr>
    </w:p>
    <w:p w14:paraId="571DC6CD" w14:textId="77777777" w:rsidR="00FB1A98" w:rsidRPr="00492069" w:rsidRDefault="00FB1A98" w:rsidP="007B3097">
      <w:pPr>
        <w:jc w:val="center"/>
        <w:rPr>
          <w:sz w:val="36"/>
          <w:szCs w:val="36"/>
        </w:rPr>
      </w:pPr>
    </w:p>
    <w:p w14:paraId="2C608BED" w14:textId="77777777" w:rsidR="00FB1A98" w:rsidRPr="00492069" w:rsidRDefault="00FB1A98" w:rsidP="007B3097">
      <w:pPr>
        <w:jc w:val="center"/>
        <w:rPr>
          <w:sz w:val="36"/>
          <w:szCs w:val="36"/>
        </w:rPr>
      </w:pPr>
    </w:p>
    <w:p w14:paraId="0EE4DAB1" w14:textId="77777777" w:rsidR="00FB1A98" w:rsidRPr="00492069" w:rsidRDefault="00FB1A98" w:rsidP="007B3097">
      <w:pPr>
        <w:jc w:val="center"/>
        <w:rPr>
          <w:sz w:val="36"/>
          <w:szCs w:val="36"/>
        </w:rPr>
      </w:pPr>
    </w:p>
    <w:p w14:paraId="7CA678BC" w14:textId="77777777" w:rsidR="00FB1A98" w:rsidRPr="00492069" w:rsidRDefault="00FB1A98" w:rsidP="007B3097">
      <w:pPr>
        <w:jc w:val="center"/>
        <w:rPr>
          <w:sz w:val="36"/>
          <w:szCs w:val="36"/>
        </w:rPr>
      </w:pPr>
    </w:p>
    <w:p w14:paraId="1972CC98" w14:textId="77777777" w:rsidR="00FB1A98" w:rsidRPr="00492069" w:rsidRDefault="00FB1A98" w:rsidP="007B3097">
      <w:pPr>
        <w:jc w:val="center"/>
        <w:rPr>
          <w:sz w:val="36"/>
          <w:szCs w:val="36"/>
        </w:rPr>
      </w:pPr>
    </w:p>
    <w:p w14:paraId="641FA647" w14:textId="77777777" w:rsidR="00FB1A98" w:rsidRPr="00492069" w:rsidRDefault="00FB1A98" w:rsidP="007B3097">
      <w:pPr>
        <w:jc w:val="center"/>
        <w:rPr>
          <w:sz w:val="36"/>
          <w:szCs w:val="36"/>
        </w:rPr>
      </w:pPr>
    </w:p>
    <w:p w14:paraId="2D3AE170" w14:textId="77777777" w:rsidR="00FB1A98" w:rsidRPr="00492069" w:rsidRDefault="00FB1A98" w:rsidP="007B3097">
      <w:pPr>
        <w:jc w:val="center"/>
        <w:rPr>
          <w:sz w:val="36"/>
          <w:szCs w:val="36"/>
        </w:rPr>
      </w:pPr>
    </w:p>
    <w:p w14:paraId="46E751E4" w14:textId="77777777" w:rsidR="00FB1A98" w:rsidRPr="00492069" w:rsidRDefault="00FB1A98" w:rsidP="007B3097">
      <w:pPr>
        <w:jc w:val="center"/>
        <w:rPr>
          <w:sz w:val="36"/>
          <w:szCs w:val="36"/>
        </w:rPr>
      </w:pPr>
    </w:p>
    <w:p w14:paraId="333D6741" w14:textId="77777777" w:rsidR="00FB1A98" w:rsidRPr="00492069" w:rsidRDefault="00FB1A98" w:rsidP="007B3097">
      <w:pPr>
        <w:jc w:val="center"/>
        <w:rPr>
          <w:sz w:val="36"/>
          <w:szCs w:val="36"/>
        </w:rPr>
      </w:pPr>
    </w:p>
    <w:p w14:paraId="55AEF0C5" w14:textId="77777777" w:rsidR="00FB1A98" w:rsidRPr="00492069" w:rsidRDefault="00FB1A98" w:rsidP="007B3097">
      <w:pPr>
        <w:jc w:val="center"/>
        <w:rPr>
          <w:sz w:val="36"/>
          <w:szCs w:val="36"/>
        </w:rPr>
      </w:pPr>
    </w:p>
    <w:p w14:paraId="33578C56" w14:textId="77777777" w:rsidR="00FB1A98" w:rsidRPr="00492069" w:rsidRDefault="00FB1A98" w:rsidP="007B3097">
      <w:pPr>
        <w:jc w:val="center"/>
        <w:rPr>
          <w:sz w:val="36"/>
          <w:szCs w:val="36"/>
        </w:rPr>
      </w:pPr>
    </w:p>
    <w:p w14:paraId="40AF7FC1" w14:textId="77777777" w:rsidR="00FB1A98" w:rsidRPr="00492069" w:rsidRDefault="00FB1A98" w:rsidP="007B3097">
      <w:pPr>
        <w:jc w:val="center"/>
        <w:rPr>
          <w:sz w:val="36"/>
          <w:szCs w:val="36"/>
        </w:rPr>
      </w:pPr>
    </w:p>
    <w:p w14:paraId="27C4F804" w14:textId="77777777" w:rsidR="00FB1A98" w:rsidRPr="00492069" w:rsidRDefault="00FB1A98" w:rsidP="007B3097">
      <w:pPr>
        <w:jc w:val="center"/>
        <w:rPr>
          <w:sz w:val="36"/>
          <w:szCs w:val="36"/>
        </w:rPr>
      </w:pPr>
    </w:p>
    <w:p w14:paraId="4A6B7051" w14:textId="77777777" w:rsidR="00FB1A98" w:rsidRPr="00492069" w:rsidRDefault="00FB1A98" w:rsidP="007B3097">
      <w:pPr>
        <w:jc w:val="center"/>
        <w:rPr>
          <w:sz w:val="36"/>
          <w:szCs w:val="36"/>
        </w:rPr>
      </w:pPr>
    </w:p>
    <w:p w14:paraId="16C0BC7A" w14:textId="77777777" w:rsidR="00FB1A98" w:rsidRPr="00492069" w:rsidRDefault="00FB1A98" w:rsidP="007B3097">
      <w:pPr>
        <w:jc w:val="center"/>
        <w:rPr>
          <w:sz w:val="36"/>
          <w:szCs w:val="36"/>
        </w:rPr>
      </w:pPr>
    </w:p>
    <w:p w14:paraId="7B0B611E" w14:textId="77777777" w:rsidR="00FB1A98" w:rsidRPr="00492069" w:rsidRDefault="00FB1A98" w:rsidP="007B3097">
      <w:pPr>
        <w:jc w:val="center"/>
        <w:rPr>
          <w:sz w:val="36"/>
          <w:szCs w:val="36"/>
        </w:rPr>
      </w:pPr>
    </w:p>
    <w:p w14:paraId="7E99C311" w14:textId="77777777" w:rsidR="00FB1A98" w:rsidRPr="00492069" w:rsidRDefault="00FB1A98" w:rsidP="007B3097">
      <w:pPr>
        <w:jc w:val="center"/>
        <w:rPr>
          <w:sz w:val="36"/>
          <w:szCs w:val="36"/>
        </w:rPr>
      </w:pPr>
    </w:p>
    <w:p w14:paraId="6BDD5716" w14:textId="77777777" w:rsidR="00FB1A98" w:rsidRPr="00492069" w:rsidRDefault="00FB1A98" w:rsidP="007B3097">
      <w:pPr>
        <w:jc w:val="center"/>
        <w:rPr>
          <w:sz w:val="36"/>
          <w:szCs w:val="36"/>
        </w:rPr>
      </w:pPr>
    </w:p>
    <w:p w14:paraId="2562E732" w14:textId="77777777" w:rsidR="00FB1A98" w:rsidRPr="00492069" w:rsidRDefault="00FB1A98" w:rsidP="007B3097">
      <w:pPr>
        <w:jc w:val="center"/>
        <w:rPr>
          <w:sz w:val="36"/>
          <w:szCs w:val="36"/>
        </w:rPr>
      </w:pPr>
    </w:p>
    <w:p w14:paraId="5E4C3AE9" w14:textId="77777777" w:rsidR="00FB1A98" w:rsidRPr="00492069" w:rsidRDefault="00FB1A98" w:rsidP="007B3097">
      <w:pPr>
        <w:jc w:val="center"/>
        <w:rPr>
          <w:sz w:val="36"/>
          <w:szCs w:val="36"/>
        </w:rPr>
      </w:pPr>
    </w:p>
    <w:p w14:paraId="2D7CDD01" w14:textId="77777777" w:rsidR="00FB1A98" w:rsidRPr="00492069" w:rsidRDefault="00FB1A98" w:rsidP="007B3097">
      <w:pPr>
        <w:jc w:val="center"/>
        <w:rPr>
          <w:sz w:val="36"/>
          <w:szCs w:val="36"/>
        </w:rPr>
      </w:pPr>
    </w:p>
    <w:p w14:paraId="2A373978" w14:textId="77777777" w:rsidR="00FB1A98" w:rsidRPr="00492069" w:rsidRDefault="00FB1A98" w:rsidP="007B3097">
      <w:pPr>
        <w:jc w:val="center"/>
        <w:rPr>
          <w:sz w:val="36"/>
          <w:szCs w:val="36"/>
        </w:rPr>
      </w:pPr>
    </w:p>
    <w:p w14:paraId="23A47CB9" w14:textId="77777777" w:rsidR="00FB1A98" w:rsidRPr="00492069" w:rsidRDefault="00FB1A98" w:rsidP="007B3097">
      <w:pPr>
        <w:jc w:val="center"/>
        <w:rPr>
          <w:sz w:val="36"/>
          <w:szCs w:val="36"/>
        </w:rPr>
      </w:pPr>
    </w:p>
    <w:sectPr w:rsidR="00FB1A98" w:rsidRPr="00492069" w:rsidSect="00325904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92B67" w14:textId="77777777" w:rsidR="00553192" w:rsidRDefault="00553192">
      <w:r>
        <w:separator/>
      </w:r>
    </w:p>
  </w:endnote>
  <w:endnote w:type="continuationSeparator" w:id="0">
    <w:p w14:paraId="272B442C" w14:textId="77777777" w:rsidR="00553192" w:rsidRDefault="00553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6BB18" w14:textId="77777777" w:rsidR="00553192" w:rsidRDefault="00553192">
      <w:r>
        <w:separator/>
      </w:r>
    </w:p>
  </w:footnote>
  <w:footnote w:type="continuationSeparator" w:id="0">
    <w:p w14:paraId="5C6BE462" w14:textId="77777777" w:rsidR="00553192" w:rsidRDefault="005531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D6D2A" w14:textId="73F2FE63" w:rsidR="00CA4C3E" w:rsidRDefault="008B1F94" w:rsidP="00F30881">
    <w:pPr>
      <w:ind w:hanging="720"/>
      <w:jc w:val="center"/>
      <w:rPr>
        <w:rFonts w:ascii="Monotype Corsiva" w:hAnsi="Monotype Corsiva"/>
        <w:b/>
        <w:u w:val="single"/>
      </w:rPr>
    </w:pPr>
    <w:r>
      <w:rPr>
        <w:noProof/>
      </w:rPr>
      <w:drawing>
        <wp:inline distT="0" distB="0" distL="0" distR="0" wp14:anchorId="3A22D819" wp14:editId="09E62F49">
          <wp:extent cx="807720" cy="746760"/>
          <wp:effectExtent l="0" t="0" r="0" b="0"/>
          <wp:docPr id="1" name="Картина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Картина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72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A4C3E" w:rsidRPr="00785CAF">
      <w:rPr>
        <w:rFonts w:ascii="Monotype Corsiva" w:hAnsi="Monotype Corsiva"/>
        <w:b/>
        <w:u w:val="single"/>
        <w:lang w:val="ru-RU"/>
      </w:rPr>
      <w:t xml:space="preserve"> </w:t>
    </w:r>
    <w:r w:rsidR="00325904" w:rsidRPr="00F30881">
      <w:rPr>
        <w:rFonts w:ascii="Monotype Corsiva" w:hAnsi="Monotype Corsiva"/>
        <w:b/>
        <w:u w:val="single"/>
        <w:lang w:val="ru-RU"/>
      </w:rPr>
      <w:t>НЧ” Кутловица</w:t>
    </w:r>
    <w:r w:rsidR="00CA4C3E" w:rsidRPr="00F30881">
      <w:rPr>
        <w:rFonts w:ascii="Monotype Corsiva" w:hAnsi="Monotype Corsiva"/>
        <w:b/>
        <w:u w:val="single"/>
        <w:lang w:val="ru-RU"/>
      </w:rPr>
      <w:t xml:space="preserve">-2011г.”, с </w:t>
    </w:r>
    <w:r w:rsidR="00325904" w:rsidRPr="00F30881">
      <w:rPr>
        <w:rFonts w:ascii="Monotype Corsiva" w:hAnsi="Monotype Corsiva"/>
        <w:b/>
        <w:u w:val="single"/>
        <w:lang w:val="ru-RU"/>
      </w:rPr>
      <w:t>адрес гр.</w:t>
    </w:r>
    <w:r w:rsidR="001D3CCC" w:rsidRPr="00F30881">
      <w:rPr>
        <w:rFonts w:ascii="Monotype Corsiva" w:hAnsi="Monotype Corsiva"/>
        <w:b/>
        <w:u w:val="single"/>
        <w:lang w:val="ru-RU"/>
      </w:rPr>
      <w:t xml:space="preserve"> Монтана</w:t>
    </w:r>
    <w:r w:rsidR="00CA4C3E" w:rsidRPr="00F30881">
      <w:rPr>
        <w:rFonts w:ascii="Monotype Corsiva" w:hAnsi="Monotype Corsiva"/>
        <w:b/>
        <w:u w:val="single"/>
        <w:lang w:val="ru-RU"/>
      </w:rPr>
      <w:t>, ул. «Н.</w:t>
    </w:r>
    <w:r w:rsidR="00EF624F">
      <w:rPr>
        <w:rFonts w:ascii="Monotype Corsiva" w:hAnsi="Monotype Corsiva"/>
        <w:b/>
        <w:u w:val="single"/>
        <w:lang w:val="ru-RU"/>
      </w:rPr>
      <w:t xml:space="preserve"> </w:t>
    </w:r>
    <w:proofErr w:type="spellStart"/>
    <w:r w:rsidR="00325904" w:rsidRPr="00F30881">
      <w:rPr>
        <w:rFonts w:ascii="Monotype Corsiva" w:hAnsi="Monotype Corsiva"/>
        <w:b/>
        <w:u w:val="single"/>
        <w:lang w:val="ru-RU"/>
      </w:rPr>
      <w:t>Вапцаров</w:t>
    </w:r>
    <w:proofErr w:type="spellEnd"/>
    <w:r w:rsidR="00325904">
      <w:rPr>
        <w:rFonts w:ascii="Monotype Corsiva" w:hAnsi="Monotype Corsiva"/>
        <w:b/>
        <w:u w:val="single"/>
        <w:lang w:val="ru-RU"/>
      </w:rPr>
      <w:t>»</w:t>
    </w:r>
    <w:r w:rsidR="00325904" w:rsidRPr="00F30881">
      <w:rPr>
        <w:rFonts w:ascii="Monotype Corsiva" w:hAnsi="Monotype Corsiva"/>
        <w:b/>
        <w:u w:val="single"/>
        <w:lang w:val="ru-RU"/>
      </w:rPr>
      <w:t xml:space="preserve"> №</w:t>
    </w:r>
    <w:r w:rsidR="00CA4C3E" w:rsidRPr="00F30881">
      <w:rPr>
        <w:rFonts w:ascii="Monotype Corsiva" w:hAnsi="Monotype Corsiva"/>
        <w:b/>
        <w:u w:val="single"/>
        <w:lang w:val="ru-RU"/>
      </w:rPr>
      <w:t xml:space="preserve">102, </w:t>
    </w:r>
    <w:r w:rsidR="00CA4C3E" w:rsidRPr="00F30881">
      <w:rPr>
        <w:rFonts w:ascii="Monotype Corsiva" w:hAnsi="Monotype Corsiva"/>
        <w:b/>
        <w:u w:val="single"/>
        <w:lang w:val="en-US"/>
      </w:rPr>
      <w:t xml:space="preserve">email   </w:t>
    </w:r>
    <w:hyperlink r:id="rId2" w:history="1">
      <w:r w:rsidR="00CA4C3E" w:rsidRPr="00F30881">
        <w:rPr>
          <w:rStyle w:val="a8"/>
          <w:rFonts w:ascii="Monotype Corsiva" w:hAnsi="Monotype Corsiva"/>
          <w:b/>
          <w:lang w:val="en-US"/>
        </w:rPr>
        <w:t>kutlovitca_2011@abv.bg</w:t>
      </w:r>
    </w:hyperlink>
    <w:r w:rsidR="00C34E82">
      <w:rPr>
        <w:rFonts w:ascii="Monotype Corsiva" w:hAnsi="Monotype Corsiva"/>
        <w:b/>
        <w:u w:val="single"/>
      </w:rPr>
      <w:t xml:space="preserve">, </w:t>
    </w:r>
  </w:p>
  <w:p w14:paraId="40F1C930" w14:textId="77777777" w:rsidR="00C34E82" w:rsidRPr="00F30881" w:rsidRDefault="00C34E82" w:rsidP="00F30881">
    <w:pPr>
      <w:ind w:hanging="720"/>
      <w:jc w:val="center"/>
      <w:rPr>
        <w:rFonts w:ascii="Monotype Corsiva" w:hAnsi="Monotype Corsiva"/>
        <w:b/>
        <w:u w:val="single"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951E6"/>
    <w:multiLevelType w:val="hybridMultilevel"/>
    <w:tmpl w:val="1040ED7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A6703A"/>
    <w:multiLevelType w:val="hybridMultilevel"/>
    <w:tmpl w:val="35A68E8C"/>
    <w:lvl w:ilvl="0" w:tplc="040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742A14"/>
    <w:multiLevelType w:val="hybridMultilevel"/>
    <w:tmpl w:val="53041A0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310505"/>
    <w:multiLevelType w:val="hybridMultilevel"/>
    <w:tmpl w:val="5D9A2FB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29E7237"/>
    <w:multiLevelType w:val="hybridMultilevel"/>
    <w:tmpl w:val="5BBE03F2"/>
    <w:lvl w:ilvl="0" w:tplc="3EA4AA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3332F47"/>
    <w:multiLevelType w:val="hybridMultilevel"/>
    <w:tmpl w:val="19C04A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AB1216B"/>
    <w:multiLevelType w:val="hybridMultilevel"/>
    <w:tmpl w:val="FD2C292A"/>
    <w:lvl w:ilvl="0" w:tplc="AF44488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7F732A7B"/>
    <w:multiLevelType w:val="hybridMultilevel"/>
    <w:tmpl w:val="C9D4485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1"/>
  </w:num>
  <w:num w:numId="5">
    <w:abstractNumId w:val="0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F30"/>
    <w:rsid w:val="00002B09"/>
    <w:rsid w:val="00004C01"/>
    <w:rsid w:val="0000669A"/>
    <w:rsid w:val="00032A27"/>
    <w:rsid w:val="00033C16"/>
    <w:rsid w:val="000357EE"/>
    <w:rsid w:val="000371A4"/>
    <w:rsid w:val="00040199"/>
    <w:rsid w:val="000455EB"/>
    <w:rsid w:val="000504B3"/>
    <w:rsid w:val="00051769"/>
    <w:rsid w:val="00055DB1"/>
    <w:rsid w:val="00063023"/>
    <w:rsid w:val="00071BA5"/>
    <w:rsid w:val="00077BDE"/>
    <w:rsid w:val="000C2B08"/>
    <w:rsid w:val="000E417B"/>
    <w:rsid w:val="000E69A1"/>
    <w:rsid w:val="00103BFC"/>
    <w:rsid w:val="001209EF"/>
    <w:rsid w:val="001243C5"/>
    <w:rsid w:val="00142971"/>
    <w:rsid w:val="00142A39"/>
    <w:rsid w:val="00160862"/>
    <w:rsid w:val="0016134C"/>
    <w:rsid w:val="00166FEC"/>
    <w:rsid w:val="0019246D"/>
    <w:rsid w:val="001A235C"/>
    <w:rsid w:val="001A668A"/>
    <w:rsid w:val="001C0707"/>
    <w:rsid w:val="001C6CEA"/>
    <w:rsid w:val="001D3CCC"/>
    <w:rsid w:val="001D6D84"/>
    <w:rsid w:val="001F49A8"/>
    <w:rsid w:val="001F7D21"/>
    <w:rsid w:val="00203961"/>
    <w:rsid w:val="00224279"/>
    <w:rsid w:val="002248A8"/>
    <w:rsid w:val="00237AE6"/>
    <w:rsid w:val="00245B85"/>
    <w:rsid w:val="002471D5"/>
    <w:rsid w:val="002525D7"/>
    <w:rsid w:val="00257AB7"/>
    <w:rsid w:val="0026458D"/>
    <w:rsid w:val="00271253"/>
    <w:rsid w:val="0027759F"/>
    <w:rsid w:val="00284409"/>
    <w:rsid w:val="002B1DA7"/>
    <w:rsid w:val="002D0BBE"/>
    <w:rsid w:val="002E138D"/>
    <w:rsid w:val="002F370F"/>
    <w:rsid w:val="002F5935"/>
    <w:rsid w:val="002F6D0F"/>
    <w:rsid w:val="0030578C"/>
    <w:rsid w:val="00312341"/>
    <w:rsid w:val="00313954"/>
    <w:rsid w:val="00313ACD"/>
    <w:rsid w:val="00323231"/>
    <w:rsid w:val="00325904"/>
    <w:rsid w:val="003417B0"/>
    <w:rsid w:val="00351928"/>
    <w:rsid w:val="00353939"/>
    <w:rsid w:val="00360482"/>
    <w:rsid w:val="00371C38"/>
    <w:rsid w:val="003852D9"/>
    <w:rsid w:val="003863A4"/>
    <w:rsid w:val="00394093"/>
    <w:rsid w:val="00394C46"/>
    <w:rsid w:val="003C3B10"/>
    <w:rsid w:val="003C4572"/>
    <w:rsid w:val="003C6CA9"/>
    <w:rsid w:val="003D2141"/>
    <w:rsid w:val="00400CC8"/>
    <w:rsid w:val="00401A46"/>
    <w:rsid w:val="004360C9"/>
    <w:rsid w:val="00445049"/>
    <w:rsid w:val="00447CD8"/>
    <w:rsid w:val="00456539"/>
    <w:rsid w:val="00460C5F"/>
    <w:rsid w:val="00470BDD"/>
    <w:rsid w:val="00471821"/>
    <w:rsid w:val="00475EFB"/>
    <w:rsid w:val="004917C7"/>
    <w:rsid w:val="00492069"/>
    <w:rsid w:val="004973D3"/>
    <w:rsid w:val="004A27B3"/>
    <w:rsid w:val="004B3CC4"/>
    <w:rsid w:val="004D129D"/>
    <w:rsid w:val="004F7708"/>
    <w:rsid w:val="00501102"/>
    <w:rsid w:val="00507978"/>
    <w:rsid w:val="00511C5E"/>
    <w:rsid w:val="00513F94"/>
    <w:rsid w:val="00525994"/>
    <w:rsid w:val="00530DB9"/>
    <w:rsid w:val="00542198"/>
    <w:rsid w:val="00552787"/>
    <w:rsid w:val="00553192"/>
    <w:rsid w:val="00574817"/>
    <w:rsid w:val="005948E0"/>
    <w:rsid w:val="005C0C8C"/>
    <w:rsid w:val="005C13CE"/>
    <w:rsid w:val="005D04D4"/>
    <w:rsid w:val="005E5093"/>
    <w:rsid w:val="005E54CD"/>
    <w:rsid w:val="005E5DE4"/>
    <w:rsid w:val="005E67BE"/>
    <w:rsid w:val="005E7B03"/>
    <w:rsid w:val="00676348"/>
    <w:rsid w:val="00676D79"/>
    <w:rsid w:val="006850E8"/>
    <w:rsid w:val="00692A7D"/>
    <w:rsid w:val="00696868"/>
    <w:rsid w:val="006A092D"/>
    <w:rsid w:val="006A1FDA"/>
    <w:rsid w:val="006C043A"/>
    <w:rsid w:val="006C1FB2"/>
    <w:rsid w:val="006C2A36"/>
    <w:rsid w:val="006C415F"/>
    <w:rsid w:val="006C63D2"/>
    <w:rsid w:val="006C645F"/>
    <w:rsid w:val="006C7DD7"/>
    <w:rsid w:val="006D1F3A"/>
    <w:rsid w:val="006D3446"/>
    <w:rsid w:val="006E06A4"/>
    <w:rsid w:val="006E18D0"/>
    <w:rsid w:val="006E540C"/>
    <w:rsid w:val="006E5E4E"/>
    <w:rsid w:val="006F3282"/>
    <w:rsid w:val="006F695E"/>
    <w:rsid w:val="00713A00"/>
    <w:rsid w:val="00734E46"/>
    <w:rsid w:val="00745D24"/>
    <w:rsid w:val="00754EF1"/>
    <w:rsid w:val="00764C6E"/>
    <w:rsid w:val="00765085"/>
    <w:rsid w:val="00767CBB"/>
    <w:rsid w:val="0077270B"/>
    <w:rsid w:val="00776F84"/>
    <w:rsid w:val="007805B5"/>
    <w:rsid w:val="00785CAF"/>
    <w:rsid w:val="00787F2A"/>
    <w:rsid w:val="00796635"/>
    <w:rsid w:val="007B1C41"/>
    <w:rsid w:val="007B3097"/>
    <w:rsid w:val="007B6EC8"/>
    <w:rsid w:val="007D7A14"/>
    <w:rsid w:val="007F4B91"/>
    <w:rsid w:val="007F613D"/>
    <w:rsid w:val="00825CA5"/>
    <w:rsid w:val="0084290E"/>
    <w:rsid w:val="00854165"/>
    <w:rsid w:val="008553DB"/>
    <w:rsid w:val="0085733C"/>
    <w:rsid w:val="0086188E"/>
    <w:rsid w:val="00872DCF"/>
    <w:rsid w:val="00883F5A"/>
    <w:rsid w:val="00884370"/>
    <w:rsid w:val="00897E5A"/>
    <w:rsid w:val="008A15B5"/>
    <w:rsid w:val="008B1F94"/>
    <w:rsid w:val="008D0F06"/>
    <w:rsid w:val="008D47A7"/>
    <w:rsid w:val="008E45B5"/>
    <w:rsid w:val="008F75CF"/>
    <w:rsid w:val="00913FF1"/>
    <w:rsid w:val="009144EF"/>
    <w:rsid w:val="00926593"/>
    <w:rsid w:val="0092731F"/>
    <w:rsid w:val="009425D4"/>
    <w:rsid w:val="00964DEF"/>
    <w:rsid w:val="0096514A"/>
    <w:rsid w:val="00971B72"/>
    <w:rsid w:val="009A5925"/>
    <w:rsid w:val="009B3185"/>
    <w:rsid w:val="009D536F"/>
    <w:rsid w:val="009E2040"/>
    <w:rsid w:val="009F78E1"/>
    <w:rsid w:val="00A02830"/>
    <w:rsid w:val="00A25C65"/>
    <w:rsid w:val="00A41716"/>
    <w:rsid w:val="00A422FB"/>
    <w:rsid w:val="00A46493"/>
    <w:rsid w:val="00A639ED"/>
    <w:rsid w:val="00A6429E"/>
    <w:rsid w:val="00A66456"/>
    <w:rsid w:val="00A72127"/>
    <w:rsid w:val="00A73D38"/>
    <w:rsid w:val="00A9279D"/>
    <w:rsid w:val="00AA57F3"/>
    <w:rsid w:val="00AB54F6"/>
    <w:rsid w:val="00AC38B3"/>
    <w:rsid w:val="00AC69A6"/>
    <w:rsid w:val="00AE57FF"/>
    <w:rsid w:val="00AF0D95"/>
    <w:rsid w:val="00B07A96"/>
    <w:rsid w:val="00B446D6"/>
    <w:rsid w:val="00B569FB"/>
    <w:rsid w:val="00B57524"/>
    <w:rsid w:val="00B62C69"/>
    <w:rsid w:val="00B74806"/>
    <w:rsid w:val="00B866DF"/>
    <w:rsid w:val="00BA056F"/>
    <w:rsid w:val="00BA5089"/>
    <w:rsid w:val="00BF7774"/>
    <w:rsid w:val="00C17A9C"/>
    <w:rsid w:val="00C34E82"/>
    <w:rsid w:val="00C3582A"/>
    <w:rsid w:val="00C479FE"/>
    <w:rsid w:val="00C5774A"/>
    <w:rsid w:val="00C6005C"/>
    <w:rsid w:val="00C627CE"/>
    <w:rsid w:val="00C80DFD"/>
    <w:rsid w:val="00C86929"/>
    <w:rsid w:val="00C921B6"/>
    <w:rsid w:val="00C922B2"/>
    <w:rsid w:val="00CA4C3E"/>
    <w:rsid w:val="00CC750E"/>
    <w:rsid w:val="00CD21DE"/>
    <w:rsid w:val="00CE7214"/>
    <w:rsid w:val="00D14A6F"/>
    <w:rsid w:val="00D320D4"/>
    <w:rsid w:val="00D46A4E"/>
    <w:rsid w:val="00D53238"/>
    <w:rsid w:val="00D6366E"/>
    <w:rsid w:val="00D774D1"/>
    <w:rsid w:val="00D83488"/>
    <w:rsid w:val="00DC353D"/>
    <w:rsid w:val="00DE32D2"/>
    <w:rsid w:val="00E143DD"/>
    <w:rsid w:val="00E2547C"/>
    <w:rsid w:val="00E2584C"/>
    <w:rsid w:val="00E26F3E"/>
    <w:rsid w:val="00E34375"/>
    <w:rsid w:val="00E55CDD"/>
    <w:rsid w:val="00E71D64"/>
    <w:rsid w:val="00E7355C"/>
    <w:rsid w:val="00E90EE3"/>
    <w:rsid w:val="00E9209C"/>
    <w:rsid w:val="00E9553F"/>
    <w:rsid w:val="00EB1CBA"/>
    <w:rsid w:val="00EC6F5B"/>
    <w:rsid w:val="00ED22E9"/>
    <w:rsid w:val="00ED2CFE"/>
    <w:rsid w:val="00ED39AA"/>
    <w:rsid w:val="00EF624F"/>
    <w:rsid w:val="00F23567"/>
    <w:rsid w:val="00F30881"/>
    <w:rsid w:val="00F34D0E"/>
    <w:rsid w:val="00F4728D"/>
    <w:rsid w:val="00F559F6"/>
    <w:rsid w:val="00F734C5"/>
    <w:rsid w:val="00F76884"/>
    <w:rsid w:val="00F82F30"/>
    <w:rsid w:val="00F90D83"/>
    <w:rsid w:val="00FA177B"/>
    <w:rsid w:val="00FA4C67"/>
    <w:rsid w:val="00FB1A98"/>
    <w:rsid w:val="00FB65AF"/>
    <w:rsid w:val="00FD75C3"/>
    <w:rsid w:val="00FD76BE"/>
    <w:rsid w:val="00FE29F0"/>
    <w:rsid w:val="00FE6C8C"/>
    <w:rsid w:val="00FF1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DDFFC4D"/>
  <w15:chartTrackingRefBased/>
  <w15:docId w15:val="{0A794416-833B-4DAF-91FA-B1766C07D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A23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785CAF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785CAF"/>
    <w:pPr>
      <w:tabs>
        <w:tab w:val="center" w:pos="4536"/>
        <w:tab w:val="right" w:pos="9072"/>
      </w:tabs>
    </w:pPr>
  </w:style>
  <w:style w:type="paragraph" w:styleId="a6">
    <w:name w:val="Balloon Text"/>
    <w:basedOn w:val="a"/>
    <w:link w:val="a7"/>
    <w:uiPriority w:val="99"/>
    <w:semiHidden/>
    <w:unhideWhenUsed/>
    <w:rsid w:val="007F4B91"/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link w:val="a6"/>
    <w:uiPriority w:val="99"/>
    <w:semiHidden/>
    <w:rsid w:val="007F4B91"/>
    <w:rPr>
      <w:rFonts w:ascii="Tahoma" w:hAnsi="Tahoma" w:cs="Tahoma"/>
      <w:sz w:val="16"/>
      <w:szCs w:val="16"/>
    </w:rPr>
  </w:style>
  <w:style w:type="character" w:styleId="a8">
    <w:name w:val="Hyperlink"/>
    <w:uiPriority w:val="99"/>
    <w:unhideWhenUsed/>
    <w:rsid w:val="00F30881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AF0D95"/>
    <w:pPr>
      <w:ind w:left="708"/>
    </w:pPr>
  </w:style>
  <w:style w:type="character" w:customStyle="1" w:styleId="st">
    <w:name w:val="st"/>
    <w:rsid w:val="00051769"/>
  </w:style>
  <w:style w:type="character" w:styleId="aa">
    <w:name w:val="Emphasis"/>
    <w:uiPriority w:val="20"/>
    <w:qFormat/>
    <w:rsid w:val="00051769"/>
    <w:rPr>
      <w:i/>
      <w:iCs/>
    </w:rPr>
  </w:style>
  <w:style w:type="paragraph" w:styleId="ab">
    <w:name w:val="No Spacing"/>
    <w:uiPriority w:val="1"/>
    <w:qFormat/>
    <w:rsid w:val="0032323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1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6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4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4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6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5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5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6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5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7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6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1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8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58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63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55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28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43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2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23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76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39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16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77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24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32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76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11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91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93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62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71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69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01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53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39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57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75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57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61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23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41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1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4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82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93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0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28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1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1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6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46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2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76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35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66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33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19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64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31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61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06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83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3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24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43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24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52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3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49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17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08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55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60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51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36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48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1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43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69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5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99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94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57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65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1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20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03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54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59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15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86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87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70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30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05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02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18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47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45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56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58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31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74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42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41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84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07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kutlovitca_2011@abv.bg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5DF77-84F9-49B0-9879-DFA552A00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987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ДО ЗЛАТКО ЖИВКОВ</vt:lpstr>
    </vt:vector>
  </TitlesOfParts>
  <Company>APSK</Company>
  <LinksUpToDate>false</LinksUpToDate>
  <CharactersWithSpaces>6600</CharactersWithSpaces>
  <SharedDoc>false</SharedDoc>
  <HLinks>
    <vt:vector size="6" baseType="variant">
      <vt:variant>
        <vt:i4>3342399</vt:i4>
      </vt:variant>
      <vt:variant>
        <vt:i4>0</vt:i4>
      </vt:variant>
      <vt:variant>
        <vt:i4>0</vt:i4>
      </vt:variant>
      <vt:variant>
        <vt:i4>5</vt:i4>
      </vt:variant>
      <vt:variant>
        <vt:lpwstr>mailto:kutlovitca_2011@abv.bg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 ЗЛАТКО ЖИВКОВ</dc:title>
  <dc:subject/>
  <dc:creator>Admin</dc:creator>
  <cp:keywords/>
  <cp:lastModifiedBy>Десислава Йорданова</cp:lastModifiedBy>
  <cp:revision>2</cp:revision>
  <cp:lastPrinted>2021-12-14T14:02:00Z</cp:lastPrinted>
  <dcterms:created xsi:type="dcterms:W3CDTF">2022-03-28T08:45:00Z</dcterms:created>
  <dcterms:modified xsi:type="dcterms:W3CDTF">2022-03-28T08:45:00Z</dcterms:modified>
</cp:coreProperties>
</file>